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0A" w:rsidRPr="00C3120A" w:rsidRDefault="00C3120A" w:rsidP="008D320D">
      <w:pPr>
        <w:pStyle w:val="NoSpacing"/>
        <w:rPr>
          <w:rFonts w:ascii="Times New Roman" w:hAnsi="Times New Roman" w:cs="Times New Roman"/>
          <w:sz w:val="24"/>
          <w:szCs w:val="40"/>
        </w:rPr>
      </w:pPr>
      <w:r w:rsidRPr="00C3120A">
        <w:rPr>
          <w:rFonts w:ascii="Times New Roman" w:hAnsi="Times New Roman" w:cs="Times New Roman"/>
          <w:sz w:val="24"/>
          <w:szCs w:val="40"/>
        </w:rPr>
        <w:t>Biological Sciences (Evolution)</w:t>
      </w:r>
    </w:p>
    <w:p w:rsidR="00C3120A" w:rsidRPr="00C3120A" w:rsidRDefault="00C3120A" w:rsidP="008D320D">
      <w:pPr>
        <w:pStyle w:val="NoSpacing"/>
        <w:rPr>
          <w:rFonts w:ascii="Times New Roman" w:hAnsi="Times New Roman" w:cs="Times New Roman"/>
          <w:sz w:val="24"/>
          <w:szCs w:val="40"/>
        </w:rPr>
      </w:pPr>
    </w:p>
    <w:p w:rsidR="003F5FF5" w:rsidRPr="006E7F7C" w:rsidRDefault="003F5FF5" w:rsidP="008D320D">
      <w:pPr>
        <w:pStyle w:val="NoSpacing"/>
        <w:rPr>
          <w:rFonts w:ascii="Times New Roman" w:hAnsi="Times New Roman" w:cs="Times New Roman"/>
          <w:sz w:val="40"/>
          <w:szCs w:val="40"/>
        </w:rPr>
      </w:pPr>
      <w:r w:rsidRPr="006E7F7C">
        <w:rPr>
          <w:rFonts w:ascii="Times New Roman" w:hAnsi="Times New Roman" w:cs="Times New Roman"/>
          <w:sz w:val="40"/>
          <w:szCs w:val="40"/>
        </w:rPr>
        <w:t>Antigenic diversity is generated by distinct evolutionary mechanisms in African trypanosome species</w:t>
      </w:r>
    </w:p>
    <w:p w:rsidR="003F5FF5" w:rsidRPr="006E7F7C" w:rsidRDefault="003F5FF5" w:rsidP="00755897">
      <w:pPr>
        <w:pStyle w:val="NoSpacing"/>
        <w:rPr>
          <w:rFonts w:ascii="Times New Roman" w:hAnsi="Times New Roman" w:cs="Times New Roman"/>
          <w:sz w:val="24"/>
          <w:szCs w:val="24"/>
          <w:u w:val="single"/>
        </w:rPr>
      </w:pPr>
    </w:p>
    <w:p w:rsidR="003F5FF5" w:rsidRPr="00D6462E" w:rsidRDefault="003F5FF5" w:rsidP="00AB0380">
      <w:pPr>
        <w:pStyle w:val="NoSpacing"/>
        <w:rPr>
          <w:rFonts w:ascii="Times New Roman" w:hAnsi="Times New Roman" w:cs="Times New Roman"/>
          <w:sz w:val="24"/>
          <w:szCs w:val="24"/>
        </w:rPr>
      </w:pPr>
      <w:r w:rsidRPr="00AB0380">
        <w:rPr>
          <w:rFonts w:ascii="Times New Roman" w:hAnsi="Times New Roman" w:cs="Times New Roman"/>
          <w:sz w:val="24"/>
          <w:szCs w:val="24"/>
        </w:rPr>
        <w:t>Andrew P. Jackson</w:t>
      </w:r>
      <w:r w:rsidRPr="00AB0380">
        <w:rPr>
          <w:rFonts w:ascii="Times New Roman" w:hAnsi="Times New Roman" w:cs="Times New Roman"/>
          <w:sz w:val="24"/>
          <w:szCs w:val="24"/>
          <w:vertAlign w:val="superscript"/>
        </w:rPr>
        <w:t>1</w:t>
      </w:r>
      <w:r w:rsidRPr="00761082">
        <w:rPr>
          <w:rFonts w:ascii="Times New Roman" w:hAnsi="Times New Roman" w:cs="Times New Roman"/>
          <w:sz w:val="24"/>
          <w:szCs w:val="24"/>
        </w:rPr>
        <w:t>*</w:t>
      </w:r>
      <w:r>
        <w:rPr>
          <w:rFonts w:ascii="Times New Roman" w:hAnsi="Times New Roman" w:cs="Times New Roman"/>
          <w:sz w:val="24"/>
          <w:szCs w:val="24"/>
        </w:rPr>
        <w:t xml:space="preserve">, </w:t>
      </w:r>
      <w:r w:rsidRPr="00AB0380">
        <w:rPr>
          <w:rFonts w:ascii="Times New Roman" w:hAnsi="Times New Roman" w:cs="Times New Roman"/>
          <w:sz w:val="24"/>
          <w:szCs w:val="24"/>
        </w:rPr>
        <w:t>Andrew Berry</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Martin Aslett</w:t>
      </w:r>
      <w:r w:rsidRPr="00AB0380">
        <w:rPr>
          <w:rFonts w:ascii="Times New Roman" w:hAnsi="Times New Roman" w:cs="Times New Roman"/>
          <w:sz w:val="24"/>
          <w:szCs w:val="24"/>
          <w:vertAlign w:val="superscript"/>
        </w:rPr>
        <w:t>1</w:t>
      </w:r>
      <w:r>
        <w:rPr>
          <w:rFonts w:ascii="Times New Roman" w:hAnsi="Times New Roman" w:cs="Times New Roman"/>
          <w:sz w:val="24"/>
          <w:szCs w:val="24"/>
        </w:rPr>
        <w:t>, Harriet C. Allison</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AB0380">
        <w:rPr>
          <w:rFonts w:ascii="Times New Roman" w:hAnsi="Times New Roman" w:cs="Times New Roman"/>
          <w:sz w:val="24"/>
          <w:szCs w:val="24"/>
        </w:rPr>
        <w:t>Peter Burton</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B0380">
        <w:rPr>
          <w:rFonts w:ascii="Times New Roman" w:hAnsi="Times New Roman" w:cs="Times New Roman"/>
          <w:sz w:val="24"/>
          <w:szCs w:val="24"/>
        </w:rPr>
        <w:t xml:space="preserve">Jana </w:t>
      </w:r>
      <w:r w:rsidRPr="00B11272">
        <w:rPr>
          <w:rFonts w:ascii="Times New Roman" w:hAnsi="Times New Roman" w:cs="Times New Roman"/>
          <w:sz w:val="24"/>
          <w:szCs w:val="24"/>
        </w:rPr>
        <w:t>Vavrova</w:t>
      </w:r>
      <w:r>
        <w:rPr>
          <w:rFonts w:ascii="Times New Roman" w:hAnsi="Times New Roman" w:cs="Times New Roman"/>
          <w:sz w:val="24"/>
          <w:szCs w:val="24"/>
        </w:rPr>
        <w:t>-</w:t>
      </w:r>
      <w:r w:rsidRPr="00AB0380">
        <w:rPr>
          <w:rFonts w:ascii="Times New Roman" w:hAnsi="Times New Roman" w:cs="Times New Roman"/>
          <w:sz w:val="24"/>
          <w:szCs w:val="24"/>
        </w:rPr>
        <w:t>Anderson</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B0380">
        <w:rPr>
          <w:rFonts w:ascii="Times New Roman" w:hAnsi="Times New Roman" w:cs="Times New Roman"/>
          <w:sz w:val="24"/>
          <w:szCs w:val="24"/>
        </w:rPr>
        <w:t>Robert Brow</w:t>
      </w:r>
      <w:r>
        <w:rPr>
          <w:rFonts w:ascii="Times New Roman" w:hAnsi="Times New Roman" w:cs="Times New Roman"/>
          <w:sz w:val="24"/>
          <w:szCs w:val="24"/>
        </w:rPr>
        <w:t>n</w:t>
      </w:r>
      <w:r>
        <w:rPr>
          <w:rFonts w:ascii="Times New Roman" w:hAnsi="Times New Roman" w:cs="Times New Roman"/>
          <w:sz w:val="24"/>
          <w:szCs w:val="24"/>
          <w:vertAlign w:val="superscript"/>
        </w:rPr>
        <w:t>4</w:t>
      </w:r>
      <w:r>
        <w:rPr>
          <w:rFonts w:ascii="Times New Roman" w:hAnsi="Times New Roman" w:cs="Times New Roman"/>
          <w:sz w:val="24"/>
          <w:szCs w:val="24"/>
        </w:rPr>
        <w:t>, Hilary Browne</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Nicola Corto</w:t>
      </w:r>
      <w:r>
        <w:rPr>
          <w:rFonts w:ascii="Times New Roman" w:hAnsi="Times New Roman" w:cs="Times New Roman"/>
          <w:sz w:val="24"/>
          <w:szCs w:val="24"/>
        </w:rPr>
        <w:t>n</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Heidi Hauser</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John Gamble</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Ruth Gilderthorp</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35A9A">
        <w:rPr>
          <w:rFonts w:ascii="Times New Roman" w:hAnsi="Times New Roman" w:cs="Times New Roman"/>
          <w:sz w:val="24"/>
          <w:szCs w:val="24"/>
        </w:rPr>
        <w:t>Lucio Marcello</w:t>
      </w:r>
      <w:r w:rsidR="00735A9A">
        <w:rPr>
          <w:rFonts w:ascii="Times New Roman" w:hAnsi="Times New Roman" w:cs="Times New Roman"/>
          <w:sz w:val="24"/>
          <w:szCs w:val="24"/>
          <w:vertAlign w:val="superscript"/>
        </w:rPr>
        <w:t>3</w:t>
      </w:r>
      <w:r w:rsidR="00735A9A">
        <w:rPr>
          <w:rFonts w:ascii="Times New Roman" w:hAnsi="Times New Roman" w:cs="Times New Roman"/>
          <w:sz w:val="24"/>
          <w:szCs w:val="24"/>
        </w:rPr>
        <w:t xml:space="preserve">, </w:t>
      </w:r>
      <w:r>
        <w:rPr>
          <w:rFonts w:ascii="Times New Roman" w:hAnsi="Times New Roman" w:cs="Times New Roman"/>
          <w:sz w:val="24"/>
          <w:szCs w:val="24"/>
        </w:rPr>
        <w:t>Jacqueline McQuillan</w:t>
      </w:r>
      <w:r w:rsidRPr="00AB0380">
        <w:rPr>
          <w:rFonts w:ascii="Times New Roman" w:hAnsi="Times New Roman" w:cs="Times New Roman"/>
          <w:sz w:val="24"/>
          <w:szCs w:val="24"/>
          <w:vertAlign w:val="superscript"/>
        </w:rPr>
        <w:t>1</w:t>
      </w:r>
      <w:r>
        <w:rPr>
          <w:rFonts w:ascii="Times New Roman" w:hAnsi="Times New Roman" w:cs="Times New Roman"/>
          <w:sz w:val="24"/>
          <w:szCs w:val="24"/>
        </w:rPr>
        <w:t>, Thomas D. Otto</w:t>
      </w:r>
      <w:r w:rsidRPr="00AB0380">
        <w:rPr>
          <w:rFonts w:ascii="Times New Roman" w:hAnsi="Times New Roman" w:cs="Times New Roman"/>
          <w:sz w:val="24"/>
          <w:szCs w:val="24"/>
          <w:vertAlign w:val="superscript"/>
        </w:rPr>
        <w:t>1</w:t>
      </w:r>
      <w:r>
        <w:rPr>
          <w:rFonts w:ascii="Times New Roman" w:hAnsi="Times New Roman" w:cs="Times New Roman"/>
          <w:sz w:val="24"/>
          <w:szCs w:val="24"/>
        </w:rPr>
        <w:t>, Michael A.</w:t>
      </w:r>
      <w:r w:rsidRPr="00AB0380">
        <w:rPr>
          <w:rFonts w:ascii="Times New Roman" w:hAnsi="Times New Roman" w:cs="Times New Roman"/>
          <w:sz w:val="24"/>
          <w:szCs w:val="24"/>
        </w:rPr>
        <w:t xml:space="preserve"> Quail</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Mandy Sanders</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Andries Van Tonder</w:t>
      </w:r>
      <w:r w:rsidRPr="00AB038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B0380">
        <w:rPr>
          <w:rFonts w:ascii="Times New Roman" w:hAnsi="Times New Roman" w:cs="Times New Roman"/>
          <w:sz w:val="24"/>
          <w:szCs w:val="24"/>
        </w:rPr>
        <w:t>Michael L. Ginger</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AB0380">
        <w:rPr>
          <w:rFonts w:ascii="Times New Roman" w:hAnsi="Times New Roman" w:cs="Times New Roman"/>
          <w:sz w:val="24"/>
          <w:szCs w:val="24"/>
        </w:rPr>
        <w:t>Mark C. Field</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AB0380">
        <w:rPr>
          <w:rFonts w:ascii="Times New Roman" w:hAnsi="Times New Roman" w:cs="Times New Roman"/>
          <w:sz w:val="24"/>
          <w:szCs w:val="24"/>
        </w:rPr>
        <w:t>J. David Barry</w:t>
      </w:r>
      <w:r>
        <w:rPr>
          <w:rFonts w:ascii="Times New Roman" w:hAnsi="Times New Roman" w:cs="Times New Roman"/>
          <w:sz w:val="24"/>
          <w:szCs w:val="24"/>
          <w:vertAlign w:val="superscript"/>
        </w:rPr>
        <w:t>3</w:t>
      </w:r>
      <w:r>
        <w:rPr>
          <w:rFonts w:ascii="Times New Roman" w:hAnsi="Times New Roman" w:cs="Times New Roman"/>
          <w:sz w:val="24"/>
          <w:szCs w:val="24"/>
        </w:rPr>
        <w:t>, Christiane Hertz-Fowler</w:t>
      </w:r>
      <w:r w:rsidRPr="00AB038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Pr>
          <w:rFonts w:ascii="Times New Roman" w:hAnsi="Times New Roman" w:cs="Times New Roman"/>
          <w:sz w:val="24"/>
          <w:szCs w:val="24"/>
        </w:rPr>
        <w:t>, Matthew Berriman</w:t>
      </w:r>
      <w:r w:rsidRPr="00AB0380">
        <w:rPr>
          <w:rFonts w:ascii="Times New Roman" w:hAnsi="Times New Roman" w:cs="Times New Roman"/>
          <w:sz w:val="24"/>
          <w:szCs w:val="24"/>
          <w:vertAlign w:val="superscript"/>
        </w:rPr>
        <w:t>1</w:t>
      </w:r>
    </w:p>
    <w:p w:rsidR="003F5FF5" w:rsidRDefault="003F5FF5" w:rsidP="00755897">
      <w:pPr>
        <w:pStyle w:val="NoSpacing"/>
        <w:rPr>
          <w:rFonts w:ascii="Times New Roman" w:hAnsi="Times New Roman" w:cs="Times New Roman"/>
          <w:sz w:val="24"/>
          <w:szCs w:val="24"/>
        </w:rPr>
      </w:pPr>
    </w:p>
    <w:p w:rsidR="003F5FF5" w:rsidRPr="00D6462E" w:rsidRDefault="003F5FF5" w:rsidP="00755897">
      <w:pPr>
        <w:pStyle w:val="NoSpacing"/>
        <w:rPr>
          <w:rFonts w:ascii="Times New Roman" w:hAnsi="Times New Roman" w:cs="Times New Roman"/>
          <w:sz w:val="24"/>
          <w:szCs w:val="24"/>
        </w:rPr>
      </w:pPr>
    </w:p>
    <w:p w:rsidR="003F5FF5" w:rsidRDefault="003F5FF5" w:rsidP="00755897">
      <w:pPr>
        <w:pStyle w:val="NoSpacing"/>
        <w:rPr>
          <w:rFonts w:ascii="Times New Roman" w:hAnsi="Times New Roman" w:cs="Times New Roman"/>
          <w:sz w:val="24"/>
          <w:szCs w:val="24"/>
        </w:rPr>
      </w:pPr>
      <w:r w:rsidRPr="00AB038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D6462E">
        <w:rPr>
          <w:rFonts w:ascii="Times New Roman" w:hAnsi="Times New Roman" w:cs="Times New Roman"/>
          <w:sz w:val="24"/>
          <w:szCs w:val="24"/>
        </w:rPr>
        <w:t>Wellcome Trust Sanger Institute, Wellcome Trust Ge</w:t>
      </w:r>
      <w:r>
        <w:rPr>
          <w:rFonts w:ascii="Times New Roman" w:hAnsi="Times New Roman" w:cs="Times New Roman"/>
          <w:sz w:val="24"/>
          <w:szCs w:val="24"/>
        </w:rPr>
        <w:t>nome Campus, Hinxton, Cambridge,</w:t>
      </w:r>
      <w:r w:rsidRPr="00D6462E">
        <w:rPr>
          <w:rFonts w:ascii="Times New Roman" w:hAnsi="Times New Roman" w:cs="Times New Roman"/>
          <w:sz w:val="24"/>
          <w:szCs w:val="24"/>
        </w:rPr>
        <w:t xml:space="preserve"> CB10 1SA. </w:t>
      </w:r>
      <w:smartTag w:uri="urn:schemas-microsoft-com:office:smarttags" w:element="country-region">
        <w:smartTag w:uri="urn:schemas-microsoft-com:office:smarttags" w:element="place">
          <w:r w:rsidRPr="00D6462E">
            <w:rPr>
              <w:rFonts w:ascii="Times New Roman" w:hAnsi="Times New Roman" w:cs="Times New Roman"/>
              <w:sz w:val="24"/>
              <w:szCs w:val="24"/>
            </w:rPr>
            <w:t>U.K.</w:t>
          </w:r>
        </w:smartTag>
      </w:smartTag>
    </w:p>
    <w:p w:rsidR="003F5FF5" w:rsidRPr="00D6462E" w:rsidRDefault="003F5FF5" w:rsidP="00761082">
      <w:pPr>
        <w:pStyle w:val="NoSpacing"/>
        <w:rPr>
          <w:rFonts w:ascii="Times New Roman" w:hAnsi="Times New Roman" w:cs="Times New Roman"/>
          <w:sz w:val="24"/>
          <w:szCs w:val="24"/>
        </w:rPr>
      </w:pPr>
      <w:r w:rsidRPr="0076108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761082">
        <w:rPr>
          <w:rFonts w:ascii="Times New Roman" w:hAnsi="Times New Roman" w:cs="Times New Roman"/>
          <w:sz w:val="24"/>
          <w:szCs w:val="24"/>
        </w:rPr>
        <w:t xml:space="preserve">Department of Pathology, </w:t>
      </w:r>
      <w:smartTag w:uri="urn:schemas-microsoft-com:office:smarttags" w:element="place">
        <w:smartTag w:uri="urn:schemas-microsoft-com:office:smarttags" w:element="PlaceType">
          <w:r w:rsidRPr="00761082">
            <w:rPr>
              <w:rFonts w:ascii="Times New Roman" w:hAnsi="Times New Roman" w:cs="Times New Roman"/>
              <w:sz w:val="24"/>
              <w:szCs w:val="24"/>
            </w:rPr>
            <w:t>University</w:t>
          </w:r>
        </w:smartTag>
        <w:r w:rsidRPr="00761082">
          <w:rPr>
            <w:rFonts w:ascii="Times New Roman" w:hAnsi="Times New Roman" w:cs="Times New Roman"/>
            <w:sz w:val="24"/>
            <w:szCs w:val="24"/>
          </w:rPr>
          <w:t xml:space="preserve"> of </w:t>
        </w:r>
        <w:smartTag w:uri="urn:schemas-microsoft-com:office:smarttags" w:element="PlaceName">
          <w:r w:rsidRPr="00761082">
            <w:rPr>
              <w:rFonts w:ascii="Times New Roman" w:hAnsi="Times New Roman" w:cs="Times New Roman"/>
              <w:sz w:val="24"/>
              <w:szCs w:val="24"/>
            </w:rPr>
            <w:t>Cambridge</w:t>
          </w:r>
        </w:smartTag>
      </w:smartTag>
      <w:r w:rsidRPr="00761082">
        <w:rPr>
          <w:rFonts w:ascii="Times New Roman" w:hAnsi="Times New Roman" w:cs="Times New Roman"/>
          <w:sz w:val="24"/>
          <w:szCs w:val="24"/>
        </w:rPr>
        <w:t xml:space="preserve">, </w:t>
      </w:r>
      <w:smartTag w:uri="urn:schemas-microsoft-com:office:smarttags" w:element="Street">
        <w:smartTag w:uri="urn:schemas-microsoft-com:office:smarttags" w:element="address">
          <w:r w:rsidRPr="00761082">
            <w:rPr>
              <w:rFonts w:ascii="Times New Roman" w:hAnsi="Times New Roman" w:cs="Times New Roman"/>
              <w:sz w:val="24"/>
              <w:szCs w:val="24"/>
            </w:rPr>
            <w:t>Tennis Court</w:t>
          </w:r>
        </w:smartTag>
      </w:smartTag>
      <w:r w:rsidRPr="00761082">
        <w:rPr>
          <w:rFonts w:ascii="Times New Roman" w:hAnsi="Times New Roman" w:cs="Times New Roman"/>
          <w:sz w:val="24"/>
          <w:szCs w:val="24"/>
        </w:rPr>
        <w:t xml:space="preserve"> Road, </w:t>
      </w:r>
      <w:smartTag w:uri="urn:schemas-microsoft-com:office:smarttags" w:element="place">
        <w:smartTag w:uri="urn:schemas-microsoft-com:office:smarttags" w:element="City">
          <w:r w:rsidRPr="00761082">
            <w:rPr>
              <w:rFonts w:ascii="Times New Roman" w:hAnsi="Times New Roman" w:cs="Times New Roman"/>
              <w:sz w:val="24"/>
              <w:szCs w:val="24"/>
            </w:rPr>
            <w:t>Cambridge</w:t>
          </w:r>
        </w:smartTag>
        <w:r>
          <w:rPr>
            <w:rFonts w:ascii="Times New Roman" w:hAnsi="Times New Roman" w:cs="Times New Roman"/>
            <w:sz w:val="24"/>
            <w:szCs w:val="24"/>
          </w:rPr>
          <w:t>,</w:t>
        </w:r>
        <w:r w:rsidRPr="00761082">
          <w:rPr>
            <w:rFonts w:ascii="Times New Roman" w:hAnsi="Times New Roman" w:cs="Times New Roman"/>
            <w:sz w:val="24"/>
            <w:szCs w:val="24"/>
          </w:rPr>
          <w:t xml:space="preserve"> </w:t>
        </w:r>
        <w:smartTag w:uri="urn:schemas-microsoft-com:office:smarttags" w:element="PostalCode">
          <w:r w:rsidRPr="00761082">
            <w:rPr>
              <w:rFonts w:ascii="Times New Roman" w:hAnsi="Times New Roman" w:cs="Times New Roman"/>
              <w:sz w:val="24"/>
              <w:szCs w:val="24"/>
            </w:rPr>
            <w:t>CB2 1QP</w:t>
          </w:r>
        </w:smartTag>
        <w:r w:rsidRPr="00761082">
          <w:rPr>
            <w:rFonts w:ascii="Times New Roman" w:hAnsi="Times New Roman" w:cs="Times New Roman"/>
            <w:sz w:val="24"/>
            <w:szCs w:val="24"/>
          </w:rPr>
          <w:t xml:space="preserve">, </w:t>
        </w:r>
        <w:smartTag w:uri="urn:schemas-microsoft-com:office:smarttags" w:element="country-region">
          <w:r w:rsidRPr="00761082">
            <w:rPr>
              <w:rFonts w:ascii="Times New Roman" w:hAnsi="Times New Roman" w:cs="Times New Roman"/>
              <w:sz w:val="24"/>
              <w:szCs w:val="24"/>
            </w:rPr>
            <w:t>U</w:t>
          </w:r>
          <w:r>
            <w:rPr>
              <w:rFonts w:ascii="Times New Roman" w:hAnsi="Times New Roman" w:cs="Times New Roman"/>
              <w:sz w:val="24"/>
              <w:szCs w:val="24"/>
            </w:rPr>
            <w:t>.</w:t>
          </w:r>
          <w:r w:rsidRPr="00761082">
            <w:rPr>
              <w:rFonts w:ascii="Times New Roman" w:hAnsi="Times New Roman" w:cs="Times New Roman"/>
              <w:sz w:val="24"/>
              <w:szCs w:val="24"/>
            </w:rPr>
            <w:t>K.</w:t>
          </w:r>
        </w:smartTag>
      </w:smartTag>
    </w:p>
    <w:p w:rsidR="003F5FF5" w:rsidRDefault="003F5FF5" w:rsidP="00761082">
      <w:pPr>
        <w:pStyle w:val="NoSpacing"/>
        <w:rPr>
          <w:rFonts w:ascii="Times New Roman" w:hAnsi="Times New Roman" w:cs="Times New Roman"/>
          <w:sz w:val="24"/>
          <w:szCs w:val="24"/>
        </w:rPr>
      </w:pPr>
      <w:r w:rsidRPr="00761082">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1C2EED">
        <w:rPr>
          <w:rFonts w:ascii="Times New Roman" w:hAnsi="Times New Roman" w:cs="Times New Roman"/>
          <w:sz w:val="24"/>
          <w:szCs w:val="24"/>
        </w:rPr>
        <w:t>Wellcome Trust Centre for Molecular Parasitology, Institute of Infection, Immunity and Inflammation, College of Medical, Veterinary and Life Sciences,</w:t>
      </w:r>
      <w:r w:rsidRPr="001C2EED">
        <w:t xml:space="preserve"> </w:t>
      </w:r>
      <w:r>
        <w:rPr>
          <w:rFonts w:ascii="Times New Roman" w:hAnsi="Times New Roman" w:cs="Times New Roman"/>
          <w:sz w:val="24"/>
          <w:szCs w:val="24"/>
        </w:rPr>
        <w:t>University of Glasgow</w:t>
      </w:r>
      <w:r w:rsidRPr="00761082">
        <w:rPr>
          <w:rFonts w:ascii="Times New Roman" w:hAnsi="Times New Roman" w:cs="Times New Roman"/>
          <w:sz w:val="24"/>
          <w:szCs w:val="24"/>
        </w:rPr>
        <w:t>, 120 Un</w:t>
      </w:r>
      <w:r>
        <w:rPr>
          <w:rFonts w:ascii="Times New Roman" w:hAnsi="Times New Roman" w:cs="Times New Roman"/>
          <w:sz w:val="24"/>
          <w:szCs w:val="24"/>
        </w:rPr>
        <w:t>iversity Place, Glasgow, G12 8TA.</w:t>
      </w:r>
      <w:r w:rsidRPr="00761082">
        <w:rPr>
          <w:rFonts w:ascii="Times New Roman" w:hAnsi="Times New Roman" w:cs="Times New Roman"/>
          <w:sz w:val="24"/>
          <w:szCs w:val="24"/>
        </w:rPr>
        <w:t xml:space="preserve"> </w:t>
      </w:r>
      <w:smartTag w:uri="urn:schemas-microsoft-com:office:smarttags" w:element="country-region">
        <w:smartTag w:uri="urn:schemas-microsoft-com:office:smarttags" w:element="place">
          <w:r w:rsidRPr="00761082">
            <w:rPr>
              <w:rFonts w:ascii="Times New Roman" w:hAnsi="Times New Roman" w:cs="Times New Roman"/>
              <w:sz w:val="24"/>
              <w:szCs w:val="24"/>
            </w:rPr>
            <w:t>U</w:t>
          </w:r>
          <w:r>
            <w:rPr>
              <w:rFonts w:ascii="Times New Roman" w:hAnsi="Times New Roman" w:cs="Times New Roman"/>
              <w:sz w:val="24"/>
              <w:szCs w:val="24"/>
            </w:rPr>
            <w:t>.</w:t>
          </w:r>
          <w:r w:rsidRPr="00761082">
            <w:rPr>
              <w:rFonts w:ascii="Times New Roman" w:hAnsi="Times New Roman" w:cs="Times New Roman"/>
              <w:sz w:val="24"/>
              <w:szCs w:val="24"/>
            </w:rPr>
            <w:t>K</w:t>
          </w:r>
          <w:r>
            <w:rPr>
              <w:rFonts w:ascii="Times New Roman" w:hAnsi="Times New Roman" w:cs="Times New Roman"/>
              <w:sz w:val="24"/>
              <w:szCs w:val="24"/>
            </w:rPr>
            <w:t>.</w:t>
          </w:r>
        </w:smartTag>
      </w:smartTag>
    </w:p>
    <w:p w:rsidR="003F5FF5" w:rsidRDefault="003F5FF5" w:rsidP="00761082">
      <w:pPr>
        <w:pStyle w:val="NoSpacing"/>
        <w:rPr>
          <w:rFonts w:ascii="Times New Roman" w:hAnsi="Times New Roman" w:cs="Times New Roman"/>
          <w:sz w:val="24"/>
          <w:szCs w:val="24"/>
        </w:rPr>
      </w:pPr>
      <w:r w:rsidRPr="00761082">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sidRPr="004C6B5B">
        <w:rPr>
          <w:rFonts w:ascii="Times New Roman" w:hAnsi="Times New Roman" w:cs="Times New Roman"/>
          <w:sz w:val="24"/>
          <w:szCs w:val="24"/>
        </w:rPr>
        <w:t xml:space="preserve">School of Health and Medicine, Division of Biomedical and Life Sciences, </w:t>
      </w:r>
      <w:smartTag w:uri="urn:schemas-microsoft-com:office:smarttags" w:element="place">
        <w:smartTag w:uri="urn:schemas-microsoft-com:office:smarttags" w:element="PlaceName">
          <w:r w:rsidRPr="004C6B5B">
            <w:rPr>
              <w:rFonts w:ascii="Times New Roman" w:hAnsi="Times New Roman" w:cs="Times New Roman"/>
              <w:sz w:val="24"/>
              <w:szCs w:val="24"/>
            </w:rPr>
            <w:t>Lancaster</w:t>
          </w:r>
        </w:smartTag>
        <w:r w:rsidRPr="004C6B5B">
          <w:rPr>
            <w:rFonts w:ascii="Times New Roman" w:hAnsi="Times New Roman" w:cs="Times New Roman"/>
            <w:sz w:val="24"/>
            <w:szCs w:val="24"/>
          </w:rPr>
          <w:t xml:space="preserve"> </w:t>
        </w:r>
        <w:smartTag w:uri="urn:schemas-microsoft-com:office:smarttags" w:element="PlaceType">
          <w:r w:rsidRPr="004C6B5B">
            <w:rPr>
              <w:rFonts w:ascii="Times New Roman" w:hAnsi="Times New Roman" w:cs="Times New Roman"/>
              <w:sz w:val="24"/>
              <w:szCs w:val="24"/>
            </w:rPr>
            <w:t>University</w:t>
          </w:r>
        </w:smartTag>
      </w:smartTag>
      <w:r w:rsidRPr="004C6B5B">
        <w:rPr>
          <w:rFonts w:ascii="Times New Roman" w:hAnsi="Times New Roman" w:cs="Times New Roman"/>
          <w:sz w:val="24"/>
          <w:szCs w:val="24"/>
        </w:rPr>
        <w:t xml:space="preserve">, </w:t>
      </w:r>
      <w:smartTag w:uri="urn:schemas-microsoft-com:office:smarttags" w:element="place">
        <w:smartTag w:uri="urn:schemas-microsoft-com:office:smarttags" w:element="City">
          <w:r w:rsidRPr="004C6B5B">
            <w:rPr>
              <w:rFonts w:ascii="Times New Roman" w:hAnsi="Times New Roman" w:cs="Times New Roman"/>
              <w:sz w:val="24"/>
              <w:szCs w:val="24"/>
            </w:rPr>
            <w:t>Lancaster</w:t>
          </w:r>
        </w:smartTag>
        <w:r w:rsidRPr="004C6B5B">
          <w:rPr>
            <w:rFonts w:ascii="Times New Roman" w:hAnsi="Times New Roman" w:cs="Times New Roman"/>
            <w:sz w:val="24"/>
            <w:szCs w:val="24"/>
          </w:rPr>
          <w:t xml:space="preserve">, </w:t>
        </w:r>
        <w:smartTag w:uri="urn:schemas-microsoft-com:office:smarttags" w:element="PostalCode">
          <w:r w:rsidRPr="004C6B5B">
            <w:rPr>
              <w:rFonts w:ascii="Times New Roman" w:hAnsi="Times New Roman" w:cs="Times New Roman"/>
              <w:sz w:val="24"/>
              <w:szCs w:val="24"/>
            </w:rPr>
            <w:t>LA1 4YQ</w:t>
          </w:r>
        </w:smartTag>
      </w:smartTag>
      <w:r>
        <w:rPr>
          <w:rFonts w:ascii="Times New Roman" w:hAnsi="Times New Roman" w:cs="Times New Roman"/>
          <w:sz w:val="24"/>
          <w:szCs w:val="24"/>
        </w:rPr>
        <w:t xml:space="preserve">. </w:t>
      </w:r>
      <w:smartTag w:uri="urn:schemas-microsoft-com:office:smarttags" w:element="country-region">
        <w:smartTag w:uri="urn:schemas-microsoft-com:office:smarttags" w:element="place">
          <w:r>
            <w:rPr>
              <w:rFonts w:ascii="Times New Roman" w:hAnsi="Times New Roman" w:cs="Times New Roman"/>
              <w:sz w:val="24"/>
              <w:szCs w:val="24"/>
            </w:rPr>
            <w:t>U.K.</w:t>
          </w:r>
        </w:smartTag>
      </w:smartTag>
    </w:p>
    <w:p w:rsidR="003F5FF5" w:rsidRDefault="003F5FF5" w:rsidP="00755897">
      <w:pPr>
        <w:pStyle w:val="NoSpacing"/>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Centre for Genomic Research, Institute of Integrative</w:t>
      </w:r>
      <w:r w:rsidRPr="00761082">
        <w:rPr>
          <w:rFonts w:ascii="Times New Roman" w:hAnsi="Times New Roman" w:cs="Times New Roman"/>
          <w:sz w:val="24"/>
          <w:szCs w:val="24"/>
        </w:rPr>
        <w:t xml:space="preserve"> </w:t>
      </w:r>
      <w:r>
        <w:rPr>
          <w:rFonts w:ascii="Times New Roman" w:hAnsi="Times New Roman" w:cs="Times New Roman"/>
          <w:sz w:val="24"/>
          <w:szCs w:val="24"/>
        </w:rPr>
        <w:t xml:space="preserve">Biology, Biosciences Building, University of Liverpool, </w:t>
      </w:r>
      <w:r w:rsidRPr="00761082">
        <w:rPr>
          <w:rFonts w:ascii="Times New Roman" w:hAnsi="Times New Roman" w:cs="Times New Roman"/>
          <w:sz w:val="24"/>
          <w:szCs w:val="24"/>
        </w:rPr>
        <w:t>Crown Street</w:t>
      </w:r>
      <w:r>
        <w:rPr>
          <w:rFonts w:ascii="Times New Roman" w:hAnsi="Times New Roman" w:cs="Times New Roman"/>
          <w:sz w:val="24"/>
          <w:szCs w:val="24"/>
        </w:rPr>
        <w:t xml:space="preserve">, </w:t>
      </w:r>
      <w:r w:rsidRPr="00761082">
        <w:rPr>
          <w:rFonts w:ascii="Times New Roman" w:hAnsi="Times New Roman" w:cs="Times New Roman"/>
          <w:sz w:val="24"/>
          <w:szCs w:val="24"/>
        </w:rPr>
        <w:t>Liverpool</w:t>
      </w:r>
      <w:r>
        <w:rPr>
          <w:rFonts w:ascii="Times New Roman" w:hAnsi="Times New Roman" w:cs="Times New Roman"/>
          <w:sz w:val="24"/>
          <w:szCs w:val="24"/>
        </w:rPr>
        <w:t>,</w:t>
      </w:r>
      <w:r w:rsidRPr="00761082">
        <w:rPr>
          <w:rFonts w:ascii="Times New Roman" w:hAnsi="Times New Roman" w:cs="Times New Roman"/>
          <w:sz w:val="24"/>
          <w:szCs w:val="24"/>
        </w:rPr>
        <w:t xml:space="preserve"> L69 7ZB</w:t>
      </w:r>
      <w:r>
        <w:rPr>
          <w:rFonts w:ascii="Times New Roman" w:hAnsi="Times New Roman" w:cs="Times New Roman"/>
          <w:sz w:val="24"/>
          <w:szCs w:val="24"/>
        </w:rPr>
        <w:t xml:space="preserve">. </w:t>
      </w:r>
      <w:smartTag w:uri="urn:schemas-microsoft-com:office:smarttags" w:element="country-region">
        <w:smartTag w:uri="urn:schemas-microsoft-com:office:smarttags" w:element="place">
          <w:r>
            <w:rPr>
              <w:rFonts w:ascii="Times New Roman" w:hAnsi="Times New Roman" w:cs="Times New Roman"/>
              <w:sz w:val="24"/>
              <w:szCs w:val="24"/>
            </w:rPr>
            <w:t>U.K.</w:t>
          </w:r>
        </w:smartTag>
      </w:smartTag>
    </w:p>
    <w:p w:rsidR="003F5FF5" w:rsidRPr="00D6462E" w:rsidRDefault="003F5FF5" w:rsidP="00755897">
      <w:pPr>
        <w:pStyle w:val="NoSpacing"/>
        <w:rPr>
          <w:rFonts w:ascii="Times New Roman" w:hAnsi="Times New Roman" w:cs="Times New Roman"/>
          <w:sz w:val="24"/>
          <w:szCs w:val="24"/>
        </w:rPr>
      </w:pPr>
    </w:p>
    <w:p w:rsidR="003F5FF5" w:rsidRPr="00D6462E" w:rsidRDefault="003F5FF5" w:rsidP="00755897">
      <w:pPr>
        <w:pStyle w:val="NoSpacing"/>
        <w:rPr>
          <w:rFonts w:ascii="Times New Roman" w:hAnsi="Times New Roman" w:cs="Times New Roman"/>
          <w:sz w:val="24"/>
          <w:szCs w:val="24"/>
        </w:rPr>
      </w:pPr>
      <w:r w:rsidRPr="00D6462E">
        <w:rPr>
          <w:rFonts w:ascii="Times New Roman" w:hAnsi="Times New Roman" w:cs="Times New Roman"/>
          <w:sz w:val="24"/>
          <w:szCs w:val="24"/>
        </w:rPr>
        <w:t xml:space="preserve">*Email </w:t>
      </w:r>
      <w:hyperlink r:id="rId7" w:history="1">
        <w:r w:rsidRPr="00D6462E">
          <w:rPr>
            <w:rStyle w:val="Hyperlink"/>
            <w:rFonts w:ascii="Times New Roman" w:hAnsi="Times New Roman"/>
            <w:sz w:val="24"/>
            <w:szCs w:val="24"/>
          </w:rPr>
          <w:t>andrew.jackson@sanger.ac.uk</w:t>
        </w:r>
      </w:hyperlink>
    </w:p>
    <w:p w:rsidR="003F5FF5" w:rsidRPr="00D6462E" w:rsidRDefault="003F5FF5" w:rsidP="00F521D6">
      <w:pPr>
        <w:pStyle w:val="Timenewroman"/>
        <w:rPr>
          <w:rFonts w:ascii="Times New Roman" w:hAnsi="Times New Roman" w:cs="Times New Roman"/>
        </w:rPr>
      </w:pPr>
    </w:p>
    <w:p w:rsidR="003F5FF5" w:rsidRDefault="003F5FF5" w:rsidP="005C5F0F">
      <w:pPr>
        <w:pStyle w:val="Timenewroman"/>
        <w:spacing w:line="480" w:lineRule="auto"/>
        <w:rPr>
          <w:rFonts w:ascii="Times New Roman" w:hAnsi="Times New Roman" w:cs="Times New Roman"/>
        </w:rPr>
      </w:pPr>
    </w:p>
    <w:p w:rsidR="003F5FF5" w:rsidRPr="00D6462E" w:rsidRDefault="003F5FF5" w:rsidP="005C5F0F">
      <w:pPr>
        <w:pStyle w:val="Timenewroman"/>
        <w:spacing w:line="480" w:lineRule="auto"/>
        <w:rPr>
          <w:rFonts w:ascii="Times New Roman" w:hAnsi="Times New Roman" w:cs="Times New Roman"/>
        </w:rPr>
      </w:pPr>
    </w:p>
    <w:p w:rsidR="003F5FF5" w:rsidRPr="00380B25" w:rsidRDefault="003F5FF5" w:rsidP="00A933D2">
      <w:pPr>
        <w:pStyle w:val="Timenewroman"/>
        <w:spacing w:line="480" w:lineRule="auto"/>
        <w:rPr>
          <w:rFonts w:ascii="Times New Roman" w:hAnsi="Times New Roman" w:cs="Times New Roman"/>
        </w:rPr>
      </w:pPr>
      <w:r w:rsidRPr="009B1E4D">
        <w:rPr>
          <w:rFonts w:ascii="Times New Roman" w:hAnsi="Times New Roman" w:cs="Times New Roman"/>
        </w:rPr>
        <w:t xml:space="preserve"> </w:t>
      </w:r>
    </w:p>
    <w:p w:rsidR="001A3160" w:rsidRDefault="003F5FF5" w:rsidP="00347B54">
      <w:pPr>
        <w:pStyle w:val="NoSpacing"/>
        <w:spacing w:line="480" w:lineRule="auto"/>
        <w:rPr>
          <w:rFonts w:ascii="Times New Roman" w:hAnsi="Times New Roman" w:cs="Times New Roman"/>
          <w:b/>
          <w:bCs/>
          <w:sz w:val="24"/>
          <w:szCs w:val="24"/>
        </w:rPr>
      </w:pPr>
      <w:r>
        <w:rPr>
          <w:b/>
          <w:bCs/>
          <w:sz w:val="24"/>
          <w:szCs w:val="24"/>
        </w:rPr>
        <w:br w:type="page"/>
      </w:r>
      <w:r w:rsidR="001A3160" w:rsidRPr="001A3160">
        <w:rPr>
          <w:rFonts w:ascii="Times New Roman" w:hAnsi="Times New Roman" w:cs="Times New Roman"/>
          <w:b/>
          <w:bCs/>
          <w:sz w:val="24"/>
          <w:szCs w:val="24"/>
        </w:rPr>
        <w:lastRenderedPageBreak/>
        <w:t>Abstract</w:t>
      </w:r>
    </w:p>
    <w:p w:rsidR="001A3160" w:rsidRPr="00BA6387" w:rsidRDefault="001A3160" w:rsidP="00347B54">
      <w:pPr>
        <w:pStyle w:val="NoSpacing"/>
        <w:spacing w:line="480" w:lineRule="auto"/>
        <w:rPr>
          <w:rFonts w:ascii="Times New Roman" w:hAnsi="Times New Roman" w:cs="Times New Roman"/>
          <w:b/>
          <w:bCs/>
          <w:sz w:val="24"/>
          <w:szCs w:val="24"/>
        </w:rPr>
      </w:pPr>
    </w:p>
    <w:p w:rsidR="00BA6387" w:rsidRPr="007932FF" w:rsidRDefault="00BA6387" w:rsidP="00BA6387">
      <w:pPr>
        <w:pStyle w:val="Timenewroman"/>
        <w:spacing w:line="480" w:lineRule="auto"/>
        <w:rPr>
          <w:rFonts w:ascii="Times New Roman" w:hAnsi="Times New Roman" w:cs="Times New Roman"/>
        </w:rPr>
      </w:pPr>
      <w:r w:rsidRPr="00BA6387">
        <w:rPr>
          <w:rFonts w:ascii="Times New Roman" w:hAnsi="Times New Roman" w:cs="Times New Roman"/>
        </w:rPr>
        <w:t xml:space="preserve">Antigenic variation enables pathogens to avoid the host immune response by continual switching of surface proteins. The protozoan blood parasite </w:t>
      </w:r>
      <w:r w:rsidRPr="00BA6387">
        <w:rPr>
          <w:rFonts w:ascii="Times New Roman" w:hAnsi="Times New Roman" w:cs="Times New Roman"/>
          <w:i/>
        </w:rPr>
        <w:t>Trypanosoma brucei</w:t>
      </w:r>
      <w:r w:rsidRPr="00BA6387">
        <w:rPr>
          <w:rFonts w:ascii="Times New Roman" w:hAnsi="Times New Roman" w:cs="Times New Roman"/>
        </w:rPr>
        <w:t xml:space="preserve"> </w:t>
      </w:r>
      <w:r w:rsidR="00C3120A" w:rsidRPr="00C3120A">
        <w:rPr>
          <w:rFonts w:ascii="Times New Roman" w:hAnsi="Times New Roman" w:cs="Times New Roman"/>
          <w:bCs/>
        </w:rPr>
        <w:t xml:space="preserve">causes human African Trypanosomiasis (‘sleeping sickness’) across sub-Saharan Africa and </w:t>
      </w:r>
      <w:r w:rsidRPr="00BA6387">
        <w:rPr>
          <w:rFonts w:ascii="Times New Roman" w:hAnsi="Times New Roman" w:cs="Times New Roman"/>
        </w:rPr>
        <w:t xml:space="preserve">is a model system for antigenic variation, </w:t>
      </w:r>
      <w:r w:rsidR="00C3120A">
        <w:rPr>
          <w:rFonts w:ascii="Times New Roman" w:hAnsi="Times New Roman" w:cs="Times New Roman"/>
        </w:rPr>
        <w:t>surviving</w:t>
      </w:r>
      <w:r w:rsidRPr="00BA6387">
        <w:rPr>
          <w:rFonts w:ascii="Times New Roman" w:hAnsi="Times New Roman" w:cs="Times New Roman"/>
        </w:rPr>
        <w:t xml:space="preserve"> by periodically replacing a monolayer of variant surface glycoproteins (VSG) </w:t>
      </w:r>
      <w:r w:rsidR="00C3120A">
        <w:rPr>
          <w:rFonts w:ascii="Times New Roman" w:hAnsi="Times New Roman" w:cs="Times New Roman"/>
        </w:rPr>
        <w:t>that cover</w:t>
      </w:r>
      <w:r w:rsidR="008E785D">
        <w:rPr>
          <w:rFonts w:ascii="Times New Roman" w:hAnsi="Times New Roman" w:cs="Times New Roman"/>
        </w:rPr>
        <w:t xml:space="preserve"> its</w:t>
      </w:r>
      <w:r w:rsidRPr="00BA6387">
        <w:rPr>
          <w:rFonts w:ascii="Times New Roman" w:hAnsi="Times New Roman" w:cs="Times New Roman"/>
        </w:rPr>
        <w:t xml:space="preserve"> cell surface.  We compared the genome of </w:t>
      </w:r>
      <w:r w:rsidRPr="00BA6387">
        <w:rPr>
          <w:rFonts w:ascii="Times New Roman" w:hAnsi="Times New Roman" w:cs="Times New Roman"/>
          <w:i/>
        </w:rPr>
        <w:t>T. brucei</w:t>
      </w:r>
      <w:r w:rsidRPr="00BA6387">
        <w:rPr>
          <w:rFonts w:ascii="Times New Roman" w:hAnsi="Times New Roman" w:cs="Times New Roman"/>
        </w:rPr>
        <w:t xml:space="preserve"> with two closely related parasites </w:t>
      </w:r>
      <w:r w:rsidRPr="00BA6387">
        <w:rPr>
          <w:rFonts w:ascii="Times New Roman" w:hAnsi="Times New Roman" w:cs="Times New Roman"/>
          <w:i/>
        </w:rPr>
        <w:t>T. congolense</w:t>
      </w:r>
      <w:r w:rsidRPr="00BA6387">
        <w:rPr>
          <w:rFonts w:ascii="Times New Roman" w:hAnsi="Times New Roman" w:cs="Times New Roman"/>
        </w:rPr>
        <w:t xml:space="preserve"> and </w:t>
      </w:r>
      <w:r w:rsidRPr="00BA6387">
        <w:rPr>
          <w:rFonts w:ascii="Times New Roman" w:hAnsi="Times New Roman" w:cs="Times New Roman"/>
          <w:i/>
        </w:rPr>
        <w:t>T. vivax</w:t>
      </w:r>
      <w:r w:rsidRPr="00BA6387">
        <w:rPr>
          <w:rFonts w:ascii="Times New Roman" w:hAnsi="Times New Roman" w:cs="Times New Roman"/>
        </w:rPr>
        <w:t>, to reveal how the variant antigen repertoire</w:t>
      </w:r>
      <w:r w:rsidR="00BB7DDA">
        <w:rPr>
          <w:rFonts w:ascii="Times New Roman" w:hAnsi="Times New Roman" w:cs="Times New Roman"/>
        </w:rPr>
        <w:t xml:space="preserve"> has</w:t>
      </w:r>
      <w:r w:rsidRPr="00BA6387">
        <w:rPr>
          <w:rFonts w:ascii="Times New Roman" w:hAnsi="Times New Roman" w:cs="Times New Roman"/>
        </w:rPr>
        <w:t xml:space="preserve"> evolved, and how this might affect contemporary antigenic diversity. </w:t>
      </w:r>
      <w:r w:rsidR="00C3120A" w:rsidRPr="00C3120A">
        <w:rPr>
          <w:rFonts w:ascii="Times New Roman" w:hAnsi="Times New Roman" w:cs="Times New Roman"/>
          <w:bCs/>
        </w:rPr>
        <w:t xml:space="preserve">For the first time, we reconstruct </w:t>
      </w:r>
      <w:r w:rsidR="00C3120A" w:rsidRPr="00C3120A">
        <w:rPr>
          <w:rFonts w:ascii="Times New Roman" w:hAnsi="Times New Roman" w:cs="Times New Roman"/>
          <w:bCs/>
          <w:i/>
        </w:rPr>
        <w:t>VSG</w:t>
      </w:r>
      <w:r w:rsidR="00C3120A" w:rsidRPr="00C3120A">
        <w:rPr>
          <w:rFonts w:ascii="Times New Roman" w:hAnsi="Times New Roman" w:cs="Times New Roman"/>
          <w:bCs/>
        </w:rPr>
        <w:t xml:space="preserve"> diversification showing that </w:t>
      </w:r>
      <w:r w:rsidR="00C3120A" w:rsidRPr="00C3120A">
        <w:rPr>
          <w:rFonts w:ascii="Times New Roman" w:hAnsi="Times New Roman" w:cs="Times New Roman"/>
          <w:bCs/>
          <w:i/>
        </w:rPr>
        <w:t>T. congolense</w:t>
      </w:r>
      <w:r w:rsidR="00C3120A" w:rsidRPr="00C3120A">
        <w:rPr>
          <w:rFonts w:ascii="Times New Roman" w:hAnsi="Times New Roman" w:cs="Times New Roman"/>
          <w:bCs/>
        </w:rPr>
        <w:t xml:space="preserve"> employs variant antigens derived from multiple ancestral </w:t>
      </w:r>
      <w:r w:rsidR="00C3120A" w:rsidRPr="00C3120A">
        <w:rPr>
          <w:rFonts w:ascii="Times New Roman" w:hAnsi="Times New Roman" w:cs="Times New Roman"/>
          <w:bCs/>
          <w:i/>
        </w:rPr>
        <w:t>VSG</w:t>
      </w:r>
      <w:r w:rsidR="00C3120A" w:rsidRPr="00C3120A">
        <w:rPr>
          <w:rFonts w:ascii="Times New Roman" w:hAnsi="Times New Roman" w:cs="Times New Roman"/>
          <w:bCs/>
        </w:rPr>
        <w:t xml:space="preserve"> lineages, while in </w:t>
      </w:r>
      <w:r w:rsidR="00C3120A" w:rsidRPr="00C3120A">
        <w:rPr>
          <w:rFonts w:ascii="Times New Roman" w:hAnsi="Times New Roman" w:cs="Times New Roman"/>
          <w:bCs/>
          <w:i/>
        </w:rPr>
        <w:t>T. brucei</w:t>
      </w:r>
      <w:r w:rsidR="00C3120A" w:rsidRPr="00C3120A">
        <w:rPr>
          <w:rFonts w:ascii="Times New Roman" w:hAnsi="Times New Roman" w:cs="Times New Roman"/>
          <w:bCs/>
        </w:rPr>
        <w:t xml:space="preserve"> </w:t>
      </w:r>
      <w:r w:rsidR="00C3120A" w:rsidRPr="00C3120A">
        <w:rPr>
          <w:rFonts w:ascii="Times New Roman" w:hAnsi="Times New Roman" w:cs="Times New Roman"/>
          <w:bCs/>
          <w:i/>
        </w:rPr>
        <w:t>VSG</w:t>
      </w:r>
      <w:r w:rsidR="00C3120A" w:rsidRPr="00C3120A">
        <w:rPr>
          <w:rFonts w:ascii="Times New Roman" w:hAnsi="Times New Roman" w:cs="Times New Roman"/>
          <w:bCs/>
        </w:rPr>
        <w:t xml:space="preserve"> have recent origins, and ancestral gene lineages have been repeatedly co-opted to novel functions. </w:t>
      </w:r>
      <w:r w:rsidR="007932FF">
        <w:rPr>
          <w:rFonts w:ascii="Times New Roman" w:hAnsi="Times New Roman" w:cs="Times New Roman"/>
          <w:bCs/>
        </w:rPr>
        <w:t xml:space="preserve"> </w:t>
      </w:r>
      <w:r w:rsidR="007932FF">
        <w:rPr>
          <w:rFonts w:ascii="Times New Roman" w:hAnsi="Times New Roman" w:cs="Times New Roman"/>
        </w:rPr>
        <w:t>These historical differences are reflected in</w:t>
      </w:r>
      <w:r w:rsidR="007932FF" w:rsidRPr="00BA6387">
        <w:rPr>
          <w:rFonts w:ascii="Times New Roman" w:hAnsi="Times New Roman" w:cs="Times New Roman"/>
        </w:rPr>
        <w:t xml:space="preserve"> fundamental differences</w:t>
      </w:r>
      <w:r w:rsidR="007932FF">
        <w:rPr>
          <w:rFonts w:ascii="Times New Roman" w:hAnsi="Times New Roman" w:cs="Times New Roman"/>
        </w:rPr>
        <w:t xml:space="preserve"> between species</w:t>
      </w:r>
      <w:r w:rsidR="007932FF" w:rsidRPr="00BA6387">
        <w:rPr>
          <w:rFonts w:ascii="Times New Roman" w:hAnsi="Times New Roman" w:cs="Times New Roman"/>
        </w:rPr>
        <w:t xml:space="preserve"> in the scale and mechanism of recombination.</w:t>
      </w:r>
      <w:r w:rsidR="007932FF">
        <w:rPr>
          <w:rFonts w:ascii="Times New Roman" w:hAnsi="Times New Roman" w:cs="Times New Roman"/>
        </w:rPr>
        <w:t xml:space="preserve"> Using phylogenetic incompatibility as a metric for genetic exchange, we show that the frequency of recombination is comparable between </w:t>
      </w:r>
      <w:r w:rsidR="007932FF" w:rsidRPr="007932FF">
        <w:rPr>
          <w:rFonts w:ascii="Times New Roman" w:hAnsi="Times New Roman" w:cs="Times New Roman"/>
          <w:i/>
        </w:rPr>
        <w:t xml:space="preserve">T. congolense </w:t>
      </w:r>
      <w:r w:rsidR="007932FF">
        <w:rPr>
          <w:rFonts w:ascii="Times New Roman" w:hAnsi="Times New Roman" w:cs="Times New Roman"/>
        </w:rPr>
        <w:t xml:space="preserve">and </w:t>
      </w:r>
      <w:r w:rsidR="007932FF" w:rsidRPr="007932FF">
        <w:rPr>
          <w:rFonts w:ascii="Times New Roman" w:hAnsi="Times New Roman" w:cs="Times New Roman"/>
          <w:i/>
        </w:rPr>
        <w:t>T. brucei</w:t>
      </w:r>
      <w:r w:rsidR="007932FF">
        <w:rPr>
          <w:rFonts w:ascii="Times New Roman" w:hAnsi="Times New Roman" w:cs="Times New Roman"/>
        </w:rPr>
        <w:t xml:space="preserve">, but much lower in </w:t>
      </w:r>
      <w:r w:rsidR="007932FF" w:rsidRPr="007932FF">
        <w:rPr>
          <w:rFonts w:ascii="Times New Roman" w:hAnsi="Times New Roman" w:cs="Times New Roman"/>
          <w:i/>
        </w:rPr>
        <w:t>T. vivax</w:t>
      </w:r>
      <w:r w:rsidR="007932FF">
        <w:rPr>
          <w:rFonts w:ascii="Times New Roman" w:hAnsi="Times New Roman" w:cs="Times New Roman"/>
        </w:rPr>
        <w:t xml:space="preserve">. Furthermore, in showing that the C-terminal domain of </w:t>
      </w:r>
      <w:r w:rsidR="007932FF" w:rsidRPr="007932FF">
        <w:rPr>
          <w:rFonts w:ascii="Times New Roman" w:hAnsi="Times New Roman" w:cs="Times New Roman"/>
          <w:i/>
        </w:rPr>
        <w:t>T. brucei VSG</w:t>
      </w:r>
      <w:r w:rsidR="007932FF">
        <w:rPr>
          <w:rFonts w:ascii="Times New Roman" w:hAnsi="Times New Roman" w:cs="Times New Roman"/>
        </w:rPr>
        <w:t xml:space="preserve"> plays a crucial role in facilitating exchange, we reveal substantial species differences in the mechanism of </w:t>
      </w:r>
      <w:r w:rsidR="007932FF" w:rsidRPr="007932FF">
        <w:rPr>
          <w:rFonts w:ascii="Times New Roman" w:hAnsi="Times New Roman" w:cs="Times New Roman"/>
          <w:i/>
        </w:rPr>
        <w:t>VSG</w:t>
      </w:r>
      <w:r w:rsidR="007932FF">
        <w:rPr>
          <w:rFonts w:ascii="Times New Roman" w:hAnsi="Times New Roman" w:cs="Times New Roman"/>
        </w:rPr>
        <w:t xml:space="preserve"> diversification. </w:t>
      </w:r>
      <w:r w:rsidR="00C3120A">
        <w:rPr>
          <w:rFonts w:ascii="Times New Roman" w:hAnsi="Times New Roman" w:cs="Times New Roman"/>
          <w:bCs/>
        </w:rPr>
        <w:t>O</w:t>
      </w:r>
      <w:r w:rsidR="00C3120A" w:rsidRPr="00C3120A">
        <w:rPr>
          <w:rFonts w:ascii="Times New Roman" w:hAnsi="Times New Roman" w:cs="Times New Roman"/>
          <w:bCs/>
        </w:rPr>
        <w:t xml:space="preserve">ur results demonstrate how past </w:t>
      </w:r>
      <w:r w:rsidR="00C3120A" w:rsidRPr="00C3120A">
        <w:rPr>
          <w:rFonts w:ascii="Times New Roman" w:hAnsi="Times New Roman" w:cs="Times New Roman"/>
          <w:bCs/>
          <w:i/>
        </w:rPr>
        <w:t>VSG</w:t>
      </w:r>
      <w:r w:rsidR="00C3120A" w:rsidRPr="00C3120A">
        <w:rPr>
          <w:rFonts w:ascii="Times New Roman" w:hAnsi="Times New Roman" w:cs="Times New Roman"/>
          <w:bCs/>
        </w:rPr>
        <w:t xml:space="preserve"> evolution indirectly determines the ability of contemporary parasites to generate novel variant </w:t>
      </w:r>
      <w:r w:rsidR="007932FF">
        <w:rPr>
          <w:rFonts w:ascii="Times New Roman" w:hAnsi="Times New Roman" w:cs="Times New Roman"/>
          <w:bCs/>
        </w:rPr>
        <w:t xml:space="preserve">antigens through recombination, and suggest that the current model for antigenic variation in </w:t>
      </w:r>
      <w:r w:rsidR="007932FF" w:rsidRPr="002C1B39">
        <w:rPr>
          <w:rFonts w:ascii="Times New Roman" w:hAnsi="Times New Roman" w:cs="Times New Roman"/>
          <w:bCs/>
          <w:i/>
        </w:rPr>
        <w:t>T. brucei</w:t>
      </w:r>
      <w:r w:rsidR="007932FF">
        <w:rPr>
          <w:rFonts w:ascii="Times New Roman" w:hAnsi="Times New Roman" w:cs="Times New Roman"/>
          <w:bCs/>
        </w:rPr>
        <w:t xml:space="preserve"> is only one means by which these parasites </w:t>
      </w:r>
      <w:r w:rsidR="002C1B39">
        <w:rPr>
          <w:rFonts w:ascii="Times New Roman" w:hAnsi="Times New Roman" w:cs="Times New Roman"/>
          <w:bCs/>
        </w:rPr>
        <w:t>maintain chronic infections.</w:t>
      </w:r>
      <w:r w:rsidR="007932FF">
        <w:rPr>
          <w:rFonts w:ascii="Times New Roman" w:hAnsi="Times New Roman" w:cs="Times New Roman"/>
          <w:bCs/>
        </w:rPr>
        <w:t xml:space="preserve"> </w:t>
      </w:r>
    </w:p>
    <w:p w:rsidR="00186F8A" w:rsidRDefault="00186F8A" w:rsidP="00347B54">
      <w:pPr>
        <w:pStyle w:val="NoSpacing"/>
        <w:spacing w:line="480" w:lineRule="auto"/>
        <w:rPr>
          <w:rFonts w:ascii="Times New Roman" w:hAnsi="Times New Roman" w:cs="Times New Roman"/>
          <w:bCs/>
          <w:sz w:val="24"/>
          <w:szCs w:val="24"/>
        </w:rPr>
      </w:pPr>
    </w:p>
    <w:p w:rsidR="00425EC9" w:rsidRPr="00425EC9" w:rsidRDefault="00425EC9" w:rsidP="00347B54">
      <w:pPr>
        <w:pStyle w:val="NoSpacing"/>
        <w:spacing w:line="480" w:lineRule="auto"/>
        <w:rPr>
          <w:rFonts w:ascii="Times New Roman" w:hAnsi="Times New Roman" w:cs="Times New Roman"/>
          <w:b/>
          <w:bCs/>
          <w:sz w:val="24"/>
          <w:szCs w:val="24"/>
        </w:rPr>
      </w:pPr>
      <w:r w:rsidRPr="00425EC9">
        <w:rPr>
          <w:rFonts w:ascii="Times New Roman" w:hAnsi="Times New Roman" w:cs="Times New Roman"/>
          <w:b/>
          <w:bCs/>
          <w:sz w:val="24"/>
          <w:szCs w:val="24"/>
        </w:rPr>
        <w:lastRenderedPageBreak/>
        <w:t>Introduction</w:t>
      </w:r>
    </w:p>
    <w:p w:rsidR="00AA0FF3" w:rsidRDefault="00AA0FF3" w:rsidP="00AA0FF3">
      <w:pPr>
        <w:pStyle w:val="NoSpacing"/>
        <w:spacing w:line="480" w:lineRule="auto"/>
        <w:rPr>
          <w:rFonts w:ascii="Times New Roman" w:hAnsi="Times New Roman" w:cs="Times New Roman"/>
          <w:sz w:val="24"/>
          <w:szCs w:val="20"/>
        </w:rPr>
      </w:pPr>
    </w:p>
    <w:p w:rsidR="00AA0FF3" w:rsidRPr="00AA0FF3" w:rsidRDefault="00AA0FF3" w:rsidP="00AA0FF3">
      <w:pPr>
        <w:pStyle w:val="NoSpacing"/>
        <w:spacing w:line="480" w:lineRule="auto"/>
        <w:rPr>
          <w:rFonts w:ascii="Times New Roman" w:hAnsi="Times New Roman" w:cs="Times New Roman"/>
          <w:i/>
          <w:iCs/>
          <w:sz w:val="24"/>
          <w:szCs w:val="20"/>
        </w:rPr>
      </w:pPr>
      <w:r w:rsidRPr="00AA0FF3">
        <w:rPr>
          <w:rFonts w:ascii="Times New Roman" w:hAnsi="Times New Roman" w:cs="Times New Roman"/>
          <w:sz w:val="24"/>
          <w:szCs w:val="20"/>
        </w:rPr>
        <w:t>Antigenic variation enables pathogens to evade immune responses by continual switching of surface proteins</w:t>
      </w:r>
      <w:r w:rsidRPr="00AA0FF3">
        <w:rPr>
          <w:rFonts w:ascii="Times New Roman" w:hAnsi="Times New Roman" w:cs="Times New Roman"/>
          <w:sz w:val="24"/>
          <w:szCs w:val="20"/>
          <w:vertAlign w:val="superscript"/>
        </w:rPr>
        <w:t>1,2</w:t>
      </w:r>
      <w:r w:rsidRPr="00AA0FF3">
        <w:rPr>
          <w:rFonts w:ascii="Times New Roman" w:hAnsi="Times New Roman" w:cs="Times New Roman"/>
          <w:sz w:val="24"/>
          <w:szCs w:val="20"/>
        </w:rPr>
        <w:t>.  The African trypanosomes (</w:t>
      </w:r>
      <w:r w:rsidRPr="00AA0FF3">
        <w:rPr>
          <w:rFonts w:ascii="Times New Roman" w:hAnsi="Times New Roman" w:cs="Times New Roman"/>
          <w:i/>
          <w:iCs/>
          <w:sz w:val="24"/>
          <w:szCs w:val="20"/>
        </w:rPr>
        <w:t xml:space="preserve">Trypanosoma </w:t>
      </w:r>
      <w:r w:rsidRPr="00AA0FF3">
        <w:rPr>
          <w:rFonts w:ascii="Times New Roman" w:hAnsi="Times New Roman" w:cs="Times New Roman"/>
          <w:iCs/>
          <w:sz w:val="24"/>
          <w:szCs w:val="20"/>
        </w:rPr>
        <w:t>spp</w:t>
      </w:r>
      <w:r w:rsidRPr="00AA0FF3">
        <w:rPr>
          <w:rFonts w:ascii="Times New Roman" w:hAnsi="Times New Roman" w:cs="Times New Roman"/>
          <w:i/>
          <w:iCs/>
          <w:sz w:val="24"/>
          <w:szCs w:val="20"/>
        </w:rPr>
        <w:t>.</w:t>
      </w:r>
      <w:r w:rsidRPr="00AA0FF3">
        <w:rPr>
          <w:rFonts w:ascii="Times New Roman" w:hAnsi="Times New Roman" w:cs="Times New Roman"/>
          <w:iCs/>
          <w:sz w:val="24"/>
          <w:szCs w:val="20"/>
        </w:rPr>
        <w:t>)</w:t>
      </w:r>
      <w:r w:rsidRPr="00AA0FF3">
        <w:rPr>
          <w:rFonts w:ascii="Times New Roman" w:hAnsi="Times New Roman" w:cs="Times New Roman"/>
          <w:i/>
          <w:iCs/>
          <w:sz w:val="24"/>
          <w:szCs w:val="20"/>
        </w:rPr>
        <w:t xml:space="preserve"> </w:t>
      </w:r>
      <w:r w:rsidRPr="00AA0FF3">
        <w:rPr>
          <w:rFonts w:ascii="Times New Roman" w:hAnsi="Times New Roman" w:cs="Times New Roman"/>
          <w:sz w:val="24"/>
          <w:szCs w:val="20"/>
        </w:rPr>
        <w:t>are vector-borne, protozoan blood parasites that survive in their hosts by antigenic variation, periodically replacing a monolayer of variant surface glycoproteins (VSG</w:t>
      </w:r>
      <w:r w:rsidRPr="00AA0FF3">
        <w:rPr>
          <w:rFonts w:ascii="Times New Roman" w:hAnsi="Times New Roman" w:cs="Times New Roman"/>
          <w:sz w:val="24"/>
          <w:szCs w:val="20"/>
          <w:vertAlign w:val="superscript"/>
        </w:rPr>
        <w:t>3</w:t>
      </w:r>
      <w:r w:rsidRPr="00AA0FF3">
        <w:rPr>
          <w:rFonts w:ascii="Times New Roman" w:hAnsi="Times New Roman" w:cs="Times New Roman"/>
          <w:sz w:val="24"/>
          <w:szCs w:val="20"/>
        </w:rPr>
        <w:t>) that shield the cell surface from immune effectors</w:t>
      </w:r>
      <w:r w:rsidRPr="00AA0FF3">
        <w:rPr>
          <w:rFonts w:ascii="Times New Roman" w:hAnsi="Times New Roman" w:cs="Times New Roman"/>
          <w:sz w:val="24"/>
          <w:szCs w:val="20"/>
          <w:vertAlign w:val="superscript"/>
        </w:rPr>
        <w:t>4-5</w:t>
      </w:r>
      <w:r w:rsidRPr="00AA0FF3">
        <w:rPr>
          <w:rFonts w:ascii="Times New Roman" w:hAnsi="Times New Roman" w:cs="Times New Roman"/>
          <w:sz w:val="24"/>
          <w:szCs w:val="20"/>
        </w:rPr>
        <w:t xml:space="preserve">. </w:t>
      </w:r>
      <w:r w:rsidRPr="00AA0FF3">
        <w:rPr>
          <w:rFonts w:ascii="Times New Roman" w:hAnsi="Times New Roman" w:cs="Times New Roman"/>
          <w:i/>
          <w:iCs/>
          <w:sz w:val="24"/>
          <w:szCs w:val="20"/>
        </w:rPr>
        <w:t>Trypanosoma brucei</w:t>
      </w:r>
      <w:r w:rsidRPr="00AA0FF3">
        <w:rPr>
          <w:rFonts w:ascii="Times New Roman" w:hAnsi="Times New Roman" w:cs="Times New Roman"/>
          <w:iCs/>
          <w:sz w:val="24"/>
          <w:szCs w:val="20"/>
        </w:rPr>
        <w:t xml:space="preserve"> is the cause of </w:t>
      </w:r>
      <w:r w:rsidRPr="00AA0FF3">
        <w:rPr>
          <w:rFonts w:ascii="Times New Roman" w:hAnsi="Times New Roman" w:cs="Times New Roman"/>
          <w:sz w:val="24"/>
          <w:szCs w:val="20"/>
        </w:rPr>
        <w:t xml:space="preserve">Human African Trypanosomiasis (or ‘sleeping sickness’) and </w:t>
      </w:r>
      <w:r w:rsidRPr="00AA0FF3">
        <w:rPr>
          <w:rFonts w:ascii="Times New Roman" w:hAnsi="Times New Roman" w:cs="Times New Roman"/>
          <w:iCs/>
          <w:sz w:val="24"/>
          <w:szCs w:val="20"/>
        </w:rPr>
        <w:t>the</w:t>
      </w:r>
      <w:r w:rsidRPr="00AA0FF3">
        <w:rPr>
          <w:rFonts w:ascii="Times New Roman" w:hAnsi="Times New Roman" w:cs="Times New Roman"/>
          <w:sz w:val="24"/>
          <w:szCs w:val="20"/>
        </w:rPr>
        <w:t xml:space="preserve"> mechanisms for expression and dynamic replacement of VSG in this species are a model system for antigenic variation</w:t>
      </w:r>
      <w:r w:rsidRPr="00AA0FF3">
        <w:rPr>
          <w:rFonts w:ascii="Times New Roman" w:hAnsi="Times New Roman" w:cs="Times New Roman"/>
          <w:sz w:val="24"/>
          <w:szCs w:val="20"/>
          <w:vertAlign w:val="superscript"/>
        </w:rPr>
        <w:t>4</w:t>
      </w:r>
      <w:r w:rsidRPr="00AA0FF3">
        <w:rPr>
          <w:rFonts w:ascii="Times New Roman" w:hAnsi="Times New Roman" w:cs="Times New Roman"/>
          <w:sz w:val="24"/>
          <w:szCs w:val="20"/>
        </w:rPr>
        <w:t xml:space="preserve">, as well as a classic example of adaptive evolution at the host-pathogen interface. </w:t>
      </w:r>
      <w:r>
        <w:rPr>
          <w:rFonts w:ascii="Times New Roman" w:hAnsi="Times New Roman" w:cs="Times New Roman"/>
          <w:sz w:val="24"/>
          <w:szCs w:val="20"/>
        </w:rPr>
        <w:t xml:space="preserve">Two </w:t>
      </w:r>
      <w:r>
        <w:rPr>
          <w:rFonts w:ascii="Times New Roman" w:hAnsi="Times New Roman" w:cs="Times New Roman"/>
          <w:iCs/>
          <w:sz w:val="24"/>
          <w:szCs w:val="20"/>
        </w:rPr>
        <w:t>r</w:t>
      </w:r>
      <w:r w:rsidRPr="00AA0FF3">
        <w:rPr>
          <w:rFonts w:ascii="Times New Roman" w:hAnsi="Times New Roman" w:cs="Times New Roman"/>
          <w:iCs/>
          <w:sz w:val="24"/>
          <w:szCs w:val="20"/>
        </w:rPr>
        <w:t xml:space="preserve">elated veterinary parasites, </w:t>
      </w:r>
      <w:r w:rsidRPr="00AA0FF3">
        <w:rPr>
          <w:rFonts w:ascii="Times New Roman" w:hAnsi="Times New Roman" w:cs="Times New Roman"/>
          <w:i/>
          <w:iCs/>
          <w:sz w:val="24"/>
          <w:szCs w:val="20"/>
        </w:rPr>
        <w:t>T. congolense</w:t>
      </w:r>
      <w:r w:rsidRPr="00AA0FF3">
        <w:rPr>
          <w:rFonts w:ascii="Times New Roman" w:hAnsi="Times New Roman" w:cs="Times New Roman"/>
          <w:iCs/>
          <w:sz w:val="24"/>
          <w:szCs w:val="20"/>
        </w:rPr>
        <w:t xml:space="preserve"> and </w:t>
      </w:r>
      <w:r w:rsidRPr="00AA0FF3">
        <w:rPr>
          <w:rFonts w:ascii="Times New Roman" w:hAnsi="Times New Roman" w:cs="Times New Roman"/>
          <w:i/>
          <w:iCs/>
          <w:sz w:val="24"/>
          <w:szCs w:val="20"/>
        </w:rPr>
        <w:t>T. vivax</w:t>
      </w:r>
      <w:r w:rsidRPr="00AA0FF3">
        <w:rPr>
          <w:rFonts w:ascii="Times New Roman" w:hAnsi="Times New Roman" w:cs="Times New Roman"/>
          <w:iCs/>
          <w:sz w:val="24"/>
          <w:szCs w:val="20"/>
        </w:rPr>
        <w:t xml:space="preserve">, also employ antigenic variation to cause devastating diseases in domesticated animals. Through their detrimental effects on livestock productivity, these species arguably represent greater threats to socio-economic well-being than </w:t>
      </w:r>
      <w:r w:rsidRPr="00AA0FF3">
        <w:rPr>
          <w:rFonts w:ascii="Times New Roman" w:hAnsi="Times New Roman" w:cs="Times New Roman"/>
          <w:i/>
          <w:iCs/>
          <w:sz w:val="24"/>
          <w:szCs w:val="20"/>
        </w:rPr>
        <w:t>T. brucei</w:t>
      </w:r>
      <w:r w:rsidRPr="00AA0FF3">
        <w:rPr>
          <w:rFonts w:ascii="Times New Roman" w:hAnsi="Times New Roman" w:cs="Times New Roman"/>
          <w:iCs/>
          <w:sz w:val="24"/>
          <w:szCs w:val="20"/>
        </w:rPr>
        <w:t xml:space="preserve"> in the agrarian societies in which they are endemic.</w:t>
      </w:r>
      <w:r w:rsidR="00B86661">
        <w:rPr>
          <w:rFonts w:ascii="Times New Roman" w:hAnsi="Times New Roman" w:cs="Times New Roman"/>
          <w:sz w:val="24"/>
          <w:szCs w:val="20"/>
        </w:rPr>
        <w:t xml:space="preserve"> Our understanding of how antigenic diversity is organized in </w:t>
      </w:r>
      <w:r w:rsidR="00B86661" w:rsidRPr="00B86661">
        <w:rPr>
          <w:rFonts w:ascii="Times New Roman" w:hAnsi="Times New Roman" w:cs="Times New Roman"/>
          <w:i/>
          <w:sz w:val="24"/>
          <w:szCs w:val="20"/>
        </w:rPr>
        <w:t>T. brucei</w:t>
      </w:r>
      <w:r w:rsidR="00B86661">
        <w:rPr>
          <w:rFonts w:ascii="Times New Roman" w:hAnsi="Times New Roman" w:cs="Times New Roman"/>
          <w:sz w:val="24"/>
          <w:szCs w:val="20"/>
        </w:rPr>
        <w:t xml:space="preserve"> was greatly improved by the </w:t>
      </w:r>
      <w:r w:rsidR="00B86661" w:rsidRPr="00AA0FF3">
        <w:rPr>
          <w:rFonts w:ascii="Times New Roman" w:hAnsi="Times New Roman" w:cs="Times New Roman"/>
          <w:i/>
          <w:iCs/>
          <w:sz w:val="24"/>
          <w:szCs w:val="20"/>
        </w:rPr>
        <w:t>T. brucei</w:t>
      </w:r>
      <w:r w:rsidR="00B86661" w:rsidRPr="00AA0FF3">
        <w:rPr>
          <w:rFonts w:ascii="Times New Roman" w:hAnsi="Times New Roman" w:cs="Times New Roman"/>
          <w:sz w:val="24"/>
          <w:szCs w:val="20"/>
        </w:rPr>
        <w:t xml:space="preserve"> </w:t>
      </w:r>
      <w:r w:rsidR="00B86661">
        <w:rPr>
          <w:rFonts w:ascii="Times New Roman" w:hAnsi="Times New Roman" w:cs="Times New Roman"/>
          <w:sz w:val="24"/>
          <w:szCs w:val="20"/>
        </w:rPr>
        <w:t>927 reference genome sequence</w:t>
      </w:r>
      <w:r w:rsidR="00B86661" w:rsidRPr="00AA0FF3">
        <w:rPr>
          <w:rFonts w:ascii="Times New Roman" w:hAnsi="Times New Roman" w:cs="Times New Roman"/>
          <w:sz w:val="24"/>
          <w:szCs w:val="20"/>
          <w:vertAlign w:val="superscript"/>
        </w:rPr>
        <w:t>6</w:t>
      </w:r>
      <w:r w:rsidR="00B86661">
        <w:rPr>
          <w:rFonts w:ascii="Times New Roman" w:hAnsi="Times New Roman" w:cs="Times New Roman"/>
          <w:sz w:val="24"/>
          <w:szCs w:val="20"/>
        </w:rPr>
        <w:t xml:space="preserve">. In this study we present draft </w:t>
      </w:r>
      <w:r w:rsidR="00B86661">
        <w:rPr>
          <w:rFonts w:ascii="Times New Roman" w:hAnsi="Times New Roman" w:cs="Times New Roman"/>
          <w:iCs/>
          <w:sz w:val="24"/>
          <w:szCs w:val="20"/>
        </w:rPr>
        <w:t xml:space="preserve">genome sequences for </w:t>
      </w:r>
      <w:r w:rsidR="00B86661" w:rsidRPr="00AA0FF3">
        <w:rPr>
          <w:rFonts w:ascii="Times New Roman" w:hAnsi="Times New Roman" w:cs="Times New Roman"/>
          <w:i/>
          <w:iCs/>
          <w:sz w:val="24"/>
          <w:szCs w:val="20"/>
        </w:rPr>
        <w:t>T. congolense</w:t>
      </w:r>
      <w:r w:rsidR="00B86661" w:rsidRPr="00AA0FF3">
        <w:rPr>
          <w:rFonts w:ascii="Times New Roman" w:hAnsi="Times New Roman" w:cs="Times New Roman"/>
          <w:sz w:val="24"/>
          <w:szCs w:val="20"/>
        </w:rPr>
        <w:t xml:space="preserve"> and </w:t>
      </w:r>
      <w:r w:rsidR="00B86661" w:rsidRPr="00AA0FF3">
        <w:rPr>
          <w:rFonts w:ascii="Times New Roman" w:hAnsi="Times New Roman" w:cs="Times New Roman"/>
          <w:i/>
          <w:iCs/>
          <w:sz w:val="24"/>
          <w:szCs w:val="20"/>
        </w:rPr>
        <w:t>T. vivax</w:t>
      </w:r>
      <w:r w:rsidR="00162990">
        <w:rPr>
          <w:rFonts w:ascii="Times New Roman" w:hAnsi="Times New Roman" w:cs="Times New Roman"/>
          <w:iCs/>
          <w:sz w:val="24"/>
          <w:szCs w:val="20"/>
        </w:rPr>
        <w:t>;</w:t>
      </w:r>
      <w:r w:rsidR="00162990">
        <w:rPr>
          <w:rFonts w:ascii="Times New Roman" w:hAnsi="Times New Roman" w:cs="Times New Roman"/>
          <w:i/>
          <w:iCs/>
          <w:sz w:val="24"/>
          <w:szCs w:val="20"/>
        </w:rPr>
        <w:t xml:space="preserve"> </w:t>
      </w:r>
      <w:r w:rsidR="00162990">
        <w:rPr>
          <w:rFonts w:ascii="Times New Roman" w:hAnsi="Times New Roman" w:cs="Times New Roman"/>
          <w:iCs/>
          <w:sz w:val="24"/>
          <w:szCs w:val="20"/>
        </w:rPr>
        <w:t xml:space="preserve">we </w:t>
      </w:r>
      <w:r w:rsidR="00162990">
        <w:rPr>
          <w:rFonts w:ascii="Times New Roman" w:hAnsi="Times New Roman" w:cs="Times New Roman"/>
          <w:sz w:val="24"/>
          <w:szCs w:val="20"/>
        </w:rPr>
        <w:t>define</w:t>
      </w:r>
      <w:r w:rsidR="00B86661" w:rsidRPr="00AA0FF3">
        <w:rPr>
          <w:rFonts w:ascii="Times New Roman" w:hAnsi="Times New Roman" w:cs="Times New Roman"/>
          <w:sz w:val="24"/>
          <w:szCs w:val="20"/>
        </w:rPr>
        <w:t xml:space="preserve"> </w:t>
      </w:r>
      <w:r w:rsidR="00B86661">
        <w:rPr>
          <w:rFonts w:ascii="Times New Roman" w:hAnsi="Times New Roman" w:cs="Times New Roman"/>
          <w:sz w:val="24"/>
          <w:szCs w:val="20"/>
        </w:rPr>
        <w:t>their global</w:t>
      </w:r>
      <w:r w:rsidR="00B86661" w:rsidRPr="00AA0FF3">
        <w:rPr>
          <w:rFonts w:ascii="Times New Roman" w:hAnsi="Times New Roman" w:cs="Times New Roman"/>
          <w:sz w:val="24"/>
          <w:szCs w:val="20"/>
        </w:rPr>
        <w:t xml:space="preserve"> </w:t>
      </w:r>
      <w:r w:rsidR="00B86661" w:rsidRPr="00AA0FF3">
        <w:rPr>
          <w:rFonts w:ascii="Times New Roman" w:hAnsi="Times New Roman" w:cs="Times New Roman"/>
          <w:i/>
          <w:sz w:val="24"/>
          <w:szCs w:val="20"/>
        </w:rPr>
        <w:t>VSG</w:t>
      </w:r>
      <w:r w:rsidR="00B86661" w:rsidRPr="00AA0FF3">
        <w:rPr>
          <w:rFonts w:ascii="Times New Roman" w:hAnsi="Times New Roman" w:cs="Times New Roman"/>
          <w:sz w:val="24"/>
          <w:szCs w:val="20"/>
        </w:rPr>
        <w:t xml:space="preserve"> repertoires</w:t>
      </w:r>
      <w:r w:rsidR="00B86661">
        <w:rPr>
          <w:rFonts w:ascii="Times New Roman" w:hAnsi="Times New Roman" w:cs="Times New Roman"/>
          <w:sz w:val="24"/>
          <w:szCs w:val="20"/>
        </w:rPr>
        <w:t xml:space="preserve"> </w:t>
      </w:r>
      <w:r w:rsidR="00162990">
        <w:rPr>
          <w:rFonts w:ascii="Times New Roman" w:hAnsi="Times New Roman" w:cs="Times New Roman"/>
          <w:sz w:val="24"/>
          <w:szCs w:val="20"/>
        </w:rPr>
        <w:t xml:space="preserve">in a three-way comparative analysis with </w:t>
      </w:r>
      <w:r w:rsidR="00162990" w:rsidRPr="00162990">
        <w:rPr>
          <w:rFonts w:ascii="Times New Roman" w:hAnsi="Times New Roman" w:cs="Times New Roman"/>
          <w:i/>
          <w:sz w:val="24"/>
          <w:szCs w:val="20"/>
        </w:rPr>
        <w:t>T. brucei</w:t>
      </w:r>
      <w:r w:rsidR="00162990">
        <w:rPr>
          <w:rFonts w:ascii="Times New Roman" w:hAnsi="Times New Roman" w:cs="Times New Roman"/>
          <w:sz w:val="24"/>
          <w:szCs w:val="20"/>
        </w:rPr>
        <w:t xml:space="preserve">, revealing </w:t>
      </w:r>
      <w:r w:rsidRPr="00AA0FF3">
        <w:rPr>
          <w:rFonts w:ascii="Times New Roman" w:hAnsi="Times New Roman" w:cs="Times New Roman"/>
          <w:sz w:val="24"/>
          <w:szCs w:val="20"/>
        </w:rPr>
        <w:t xml:space="preserve">how antigenic </w:t>
      </w:r>
      <w:r w:rsidR="00162990">
        <w:rPr>
          <w:rFonts w:ascii="Times New Roman" w:hAnsi="Times New Roman" w:cs="Times New Roman"/>
          <w:sz w:val="24"/>
          <w:szCs w:val="20"/>
        </w:rPr>
        <w:t>diversity</w:t>
      </w:r>
      <w:r w:rsidRPr="00AA0FF3">
        <w:rPr>
          <w:rFonts w:ascii="Times New Roman" w:hAnsi="Times New Roman" w:cs="Times New Roman"/>
          <w:sz w:val="24"/>
          <w:szCs w:val="20"/>
        </w:rPr>
        <w:t xml:space="preserve"> evolved in trypanosome genomes past and present.</w:t>
      </w:r>
      <w:r w:rsidRPr="00AA0FF3">
        <w:rPr>
          <w:rFonts w:ascii="Times New Roman" w:hAnsi="Times New Roman" w:cs="Times New Roman"/>
          <w:i/>
          <w:iCs/>
          <w:sz w:val="24"/>
          <w:szCs w:val="20"/>
        </w:rPr>
        <w:t xml:space="preserve"> </w:t>
      </w:r>
    </w:p>
    <w:p w:rsidR="00AA0FF3" w:rsidRPr="00AA0FF3" w:rsidRDefault="00AA0FF3" w:rsidP="00AA0FF3">
      <w:pPr>
        <w:pStyle w:val="NoSpacing"/>
        <w:spacing w:line="480" w:lineRule="auto"/>
        <w:rPr>
          <w:rFonts w:ascii="Times New Roman" w:hAnsi="Times New Roman" w:cs="Times New Roman"/>
          <w:i/>
          <w:iCs/>
          <w:sz w:val="24"/>
          <w:szCs w:val="20"/>
        </w:rPr>
      </w:pPr>
    </w:p>
    <w:p w:rsidR="00AA0FF3" w:rsidRPr="00AA0FF3" w:rsidRDefault="00AA0FF3" w:rsidP="00AA0FF3">
      <w:pPr>
        <w:pStyle w:val="NoSpacing"/>
        <w:spacing w:line="480" w:lineRule="auto"/>
        <w:rPr>
          <w:rFonts w:ascii="Times New Roman" w:hAnsi="Times New Roman" w:cs="Times New Roman"/>
          <w:sz w:val="24"/>
          <w:szCs w:val="20"/>
        </w:rPr>
      </w:pPr>
      <w:r w:rsidRPr="00AA0FF3">
        <w:rPr>
          <w:rFonts w:ascii="Times New Roman" w:hAnsi="Times New Roman" w:cs="Times New Roman"/>
          <w:sz w:val="24"/>
          <w:szCs w:val="20"/>
        </w:rPr>
        <w:t xml:space="preserve">The </w:t>
      </w:r>
      <w:r w:rsidRPr="00AA0FF3">
        <w:rPr>
          <w:rFonts w:ascii="Times New Roman" w:hAnsi="Times New Roman" w:cs="Times New Roman"/>
          <w:i/>
          <w:iCs/>
          <w:sz w:val="24"/>
          <w:szCs w:val="20"/>
        </w:rPr>
        <w:t>T. brucei</w:t>
      </w:r>
      <w:r w:rsidRPr="00AA0FF3">
        <w:rPr>
          <w:rFonts w:ascii="Times New Roman" w:hAnsi="Times New Roman" w:cs="Times New Roman"/>
          <w:sz w:val="24"/>
          <w:szCs w:val="20"/>
        </w:rPr>
        <w:t xml:space="preserve"> genome includes many hundreds of </w:t>
      </w:r>
      <w:r w:rsidRPr="00AA0FF3">
        <w:rPr>
          <w:rFonts w:ascii="Times New Roman" w:hAnsi="Times New Roman" w:cs="Times New Roman"/>
          <w:i/>
          <w:iCs/>
          <w:sz w:val="24"/>
          <w:szCs w:val="20"/>
        </w:rPr>
        <w:t xml:space="preserve">VSG </w:t>
      </w:r>
      <w:r w:rsidRPr="00AA0FF3">
        <w:rPr>
          <w:rFonts w:ascii="Times New Roman" w:hAnsi="Times New Roman" w:cs="Times New Roman"/>
          <w:iCs/>
          <w:sz w:val="24"/>
          <w:szCs w:val="20"/>
        </w:rPr>
        <w:t>that comprise a transcriptionally-silent reservoir of variant antigens</w:t>
      </w:r>
      <w:r w:rsidRPr="00AA0FF3">
        <w:rPr>
          <w:rFonts w:ascii="Times New Roman" w:hAnsi="Times New Roman" w:cs="Times New Roman"/>
          <w:sz w:val="24"/>
          <w:szCs w:val="20"/>
          <w:vertAlign w:val="superscript"/>
        </w:rPr>
        <w:t>6</w:t>
      </w:r>
      <w:r w:rsidRPr="00AA0FF3">
        <w:rPr>
          <w:rFonts w:ascii="Times New Roman" w:hAnsi="Times New Roman" w:cs="Times New Roman"/>
          <w:sz w:val="24"/>
          <w:szCs w:val="20"/>
        </w:rPr>
        <w:t xml:space="preserve"> and each cell expresses just a single gene from a specialized telomeric expression site at any time</w:t>
      </w:r>
      <w:r w:rsidRPr="00AA0FF3">
        <w:rPr>
          <w:rFonts w:ascii="Times New Roman" w:hAnsi="Times New Roman" w:cs="Times New Roman"/>
          <w:sz w:val="24"/>
          <w:szCs w:val="20"/>
          <w:vertAlign w:val="superscript"/>
        </w:rPr>
        <w:t>4-5</w:t>
      </w:r>
      <w:r w:rsidRPr="00AA0FF3">
        <w:rPr>
          <w:rFonts w:ascii="Times New Roman" w:hAnsi="Times New Roman" w:cs="Times New Roman"/>
          <w:sz w:val="24"/>
          <w:szCs w:val="20"/>
        </w:rPr>
        <w:t xml:space="preserve">. The parasite population collectively </w:t>
      </w:r>
      <w:r w:rsidRPr="00AA0FF3">
        <w:rPr>
          <w:rFonts w:ascii="Times New Roman" w:hAnsi="Times New Roman" w:cs="Times New Roman"/>
          <w:sz w:val="24"/>
          <w:szCs w:val="20"/>
        </w:rPr>
        <w:lastRenderedPageBreak/>
        <w:t xml:space="preserve">express multiple </w:t>
      </w:r>
      <w:r w:rsidRPr="00AA0FF3">
        <w:rPr>
          <w:rFonts w:ascii="Times New Roman" w:hAnsi="Times New Roman" w:cs="Times New Roman"/>
          <w:i/>
          <w:iCs/>
          <w:sz w:val="24"/>
          <w:szCs w:val="20"/>
        </w:rPr>
        <w:t>VSG</w:t>
      </w:r>
      <w:r w:rsidRPr="00AA0FF3">
        <w:rPr>
          <w:rFonts w:ascii="Times New Roman" w:hAnsi="Times New Roman" w:cs="Times New Roman"/>
          <w:sz w:val="24"/>
          <w:szCs w:val="20"/>
        </w:rPr>
        <w:t xml:space="preserve">; when the host becomes immune to the dominant type, clones expressing alternative copies proliferate in a frequency-dependent manner, maintaining the infection and resulting in characteristic ‘waves of parasitaemia’. To survive long-term, </w:t>
      </w:r>
      <w:r w:rsidRPr="00AA0FF3">
        <w:rPr>
          <w:rFonts w:ascii="Times New Roman" w:hAnsi="Times New Roman" w:cs="Times New Roman"/>
          <w:i/>
          <w:iCs/>
          <w:sz w:val="24"/>
          <w:szCs w:val="20"/>
        </w:rPr>
        <w:t>T. brucei</w:t>
      </w:r>
      <w:r w:rsidRPr="00AA0FF3">
        <w:rPr>
          <w:rFonts w:ascii="Times New Roman" w:hAnsi="Times New Roman" w:cs="Times New Roman"/>
          <w:sz w:val="24"/>
          <w:szCs w:val="20"/>
        </w:rPr>
        <w:t xml:space="preserve"> must generate novel </w:t>
      </w:r>
      <w:r w:rsidRPr="00AA0FF3">
        <w:rPr>
          <w:rFonts w:ascii="Times New Roman" w:hAnsi="Times New Roman" w:cs="Times New Roman"/>
          <w:i/>
          <w:iCs/>
          <w:sz w:val="24"/>
          <w:szCs w:val="20"/>
        </w:rPr>
        <w:t>VSG</w:t>
      </w:r>
      <w:r w:rsidRPr="00AA0FF3">
        <w:rPr>
          <w:rFonts w:ascii="Times New Roman" w:hAnsi="Times New Roman" w:cs="Times New Roman"/>
          <w:sz w:val="24"/>
          <w:szCs w:val="20"/>
        </w:rPr>
        <w:t xml:space="preserve"> sequences through recombination; mechanisms may include domain shuffling</w:t>
      </w:r>
      <w:r w:rsidRPr="00AA0FF3">
        <w:rPr>
          <w:rFonts w:ascii="Times New Roman" w:hAnsi="Times New Roman" w:cs="Times New Roman"/>
          <w:sz w:val="24"/>
          <w:szCs w:val="20"/>
          <w:vertAlign w:val="superscript"/>
        </w:rPr>
        <w:t>7</w:t>
      </w:r>
      <w:r w:rsidRPr="00AA0FF3">
        <w:rPr>
          <w:rFonts w:ascii="Times New Roman" w:hAnsi="Times New Roman" w:cs="Times New Roman"/>
          <w:sz w:val="24"/>
          <w:szCs w:val="20"/>
        </w:rPr>
        <w:t xml:space="preserve"> and gene conversion among silent, subtelomeric gene copies or possibly </w:t>
      </w:r>
      <w:r w:rsidRPr="00AA0FF3">
        <w:rPr>
          <w:rFonts w:ascii="Times New Roman" w:hAnsi="Times New Roman" w:cs="Times New Roman"/>
          <w:i/>
          <w:iCs/>
          <w:sz w:val="24"/>
          <w:szCs w:val="20"/>
        </w:rPr>
        <w:t>in situ</w:t>
      </w:r>
      <w:r w:rsidRPr="00AA0FF3">
        <w:rPr>
          <w:rFonts w:ascii="Times New Roman" w:hAnsi="Times New Roman" w:cs="Times New Roman"/>
          <w:sz w:val="24"/>
          <w:szCs w:val="20"/>
        </w:rPr>
        <w:t xml:space="preserve"> within the expression site</w:t>
      </w:r>
      <w:r w:rsidRPr="00AA0FF3">
        <w:rPr>
          <w:rFonts w:ascii="Times New Roman" w:hAnsi="Times New Roman" w:cs="Times New Roman"/>
          <w:sz w:val="24"/>
          <w:szCs w:val="20"/>
          <w:vertAlign w:val="superscript"/>
        </w:rPr>
        <w:t>8-9</w:t>
      </w:r>
      <w:r w:rsidRPr="00AA0FF3">
        <w:rPr>
          <w:rFonts w:ascii="Times New Roman" w:hAnsi="Times New Roman" w:cs="Times New Roman"/>
          <w:sz w:val="24"/>
          <w:szCs w:val="20"/>
        </w:rPr>
        <w:t xml:space="preserve">. Functional variant antigens in </w:t>
      </w:r>
      <w:r w:rsidRPr="00AA0FF3">
        <w:rPr>
          <w:rFonts w:ascii="Times New Roman" w:hAnsi="Times New Roman" w:cs="Times New Roman"/>
          <w:i/>
          <w:iCs/>
          <w:sz w:val="24"/>
          <w:szCs w:val="20"/>
        </w:rPr>
        <w:t>T. brucei</w:t>
      </w:r>
      <w:r w:rsidRPr="00AA0FF3">
        <w:rPr>
          <w:rFonts w:ascii="Times New Roman" w:hAnsi="Times New Roman" w:cs="Times New Roman"/>
          <w:sz w:val="24"/>
          <w:szCs w:val="20"/>
        </w:rPr>
        <w:t xml:space="preserve"> consist of a- and b-type </w:t>
      </w:r>
      <w:r w:rsidRPr="00AA0FF3">
        <w:rPr>
          <w:rFonts w:ascii="Times New Roman" w:hAnsi="Times New Roman" w:cs="Times New Roman"/>
          <w:i/>
          <w:iCs/>
          <w:sz w:val="24"/>
          <w:szCs w:val="20"/>
        </w:rPr>
        <w:t xml:space="preserve">VSG </w:t>
      </w:r>
      <w:r w:rsidRPr="00AA0FF3">
        <w:rPr>
          <w:rFonts w:ascii="Times New Roman" w:hAnsi="Times New Roman" w:cs="Times New Roman"/>
          <w:sz w:val="24"/>
          <w:szCs w:val="20"/>
        </w:rPr>
        <w:t>(</w:t>
      </w:r>
      <w:r w:rsidRPr="00AA0FF3">
        <w:rPr>
          <w:rFonts w:ascii="Times New Roman" w:hAnsi="Times New Roman" w:cs="Times New Roman"/>
          <w:sz w:val="24"/>
          <w:szCs w:val="20"/>
          <w:lang w:val="en-GB"/>
        </w:rPr>
        <w:t>hereafter a-</w:t>
      </w:r>
      <w:r w:rsidRPr="00AA0FF3">
        <w:rPr>
          <w:rFonts w:ascii="Times New Roman" w:hAnsi="Times New Roman" w:cs="Times New Roman"/>
          <w:i/>
          <w:iCs/>
          <w:sz w:val="24"/>
          <w:szCs w:val="20"/>
          <w:lang w:val="en-GB"/>
        </w:rPr>
        <w:t>VSG</w:t>
      </w:r>
      <w:r w:rsidRPr="00AA0FF3">
        <w:rPr>
          <w:rFonts w:ascii="Times New Roman" w:hAnsi="Times New Roman" w:cs="Times New Roman"/>
          <w:sz w:val="24"/>
          <w:szCs w:val="20"/>
          <w:lang w:val="en-GB"/>
        </w:rPr>
        <w:t xml:space="preserve"> and b-</w:t>
      </w:r>
      <w:r w:rsidRPr="00AA0FF3">
        <w:rPr>
          <w:rFonts w:ascii="Times New Roman" w:hAnsi="Times New Roman" w:cs="Times New Roman"/>
          <w:i/>
          <w:iCs/>
          <w:sz w:val="24"/>
          <w:szCs w:val="20"/>
          <w:lang w:val="en-GB"/>
        </w:rPr>
        <w:t>VSG</w:t>
      </w:r>
      <w:r w:rsidRPr="00AA0FF3">
        <w:rPr>
          <w:rFonts w:ascii="Times New Roman" w:hAnsi="Times New Roman" w:cs="Times New Roman"/>
          <w:sz w:val="24"/>
          <w:szCs w:val="20"/>
        </w:rPr>
        <w:t>), which share the cysteine-rich carboxy-terminal domain (CTD) but are otherwise distantly related</w:t>
      </w:r>
      <w:r w:rsidRPr="00AA0FF3">
        <w:rPr>
          <w:rFonts w:ascii="Times New Roman" w:hAnsi="Times New Roman" w:cs="Times New Roman"/>
          <w:sz w:val="24"/>
          <w:szCs w:val="20"/>
          <w:vertAlign w:val="superscript"/>
        </w:rPr>
        <w:t>10-12</w:t>
      </w:r>
      <w:r w:rsidRPr="00AA0FF3">
        <w:rPr>
          <w:rFonts w:ascii="Times New Roman" w:hAnsi="Times New Roman" w:cs="Times New Roman"/>
          <w:sz w:val="24"/>
          <w:szCs w:val="20"/>
        </w:rPr>
        <w:t xml:space="preserve">. While </w:t>
      </w:r>
      <w:r w:rsidRPr="00AA0FF3">
        <w:rPr>
          <w:rFonts w:ascii="Times New Roman" w:hAnsi="Times New Roman" w:cs="Times New Roman"/>
          <w:i/>
          <w:sz w:val="24"/>
          <w:szCs w:val="20"/>
        </w:rPr>
        <w:t>VSG</w:t>
      </w:r>
      <w:r w:rsidRPr="00AA0FF3">
        <w:rPr>
          <w:rFonts w:ascii="Times New Roman" w:hAnsi="Times New Roman" w:cs="Times New Roman"/>
          <w:sz w:val="24"/>
          <w:szCs w:val="20"/>
        </w:rPr>
        <w:t xml:space="preserve"> are known to occur in </w:t>
      </w:r>
      <w:r w:rsidRPr="00AA0FF3">
        <w:rPr>
          <w:rFonts w:ascii="Times New Roman" w:hAnsi="Times New Roman" w:cs="Times New Roman"/>
          <w:i/>
          <w:sz w:val="24"/>
          <w:szCs w:val="20"/>
        </w:rPr>
        <w:t>T. congolense</w:t>
      </w:r>
      <w:r w:rsidRPr="00AA0FF3">
        <w:rPr>
          <w:rFonts w:ascii="Times New Roman" w:hAnsi="Times New Roman" w:cs="Times New Roman"/>
          <w:sz w:val="24"/>
          <w:szCs w:val="20"/>
        </w:rPr>
        <w:t xml:space="preserve"> and </w:t>
      </w:r>
      <w:r w:rsidRPr="00AA0FF3">
        <w:rPr>
          <w:rFonts w:ascii="Times New Roman" w:hAnsi="Times New Roman" w:cs="Times New Roman"/>
          <w:i/>
          <w:sz w:val="24"/>
          <w:szCs w:val="20"/>
        </w:rPr>
        <w:t>T. vivax</w:t>
      </w:r>
      <w:r w:rsidRPr="00AA0FF3">
        <w:rPr>
          <w:rFonts w:ascii="Times New Roman" w:hAnsi="Times New Roman" w:cs="Times New Roman"/>
          <w:sz w:val="24"/>
          <w:szCs w:val="20"/>
          <w:vertAlign w:val="superscript"/>
        </w:rPr>
        <w:t>13-17</w:t>
      </w:r>
      <w:r w:rsidRPr="00AA0FF3">
        <w:rPr>
          <w:rFonts w:ascii="Times New Roman" w:hAnsi="Times New Roman" w:cs="Times New Roman"/>
          <w:sz w:val="24"/>
          <w:szCs w:val="20"/>
        </w:rPr>
        <w:t xml:space="preserve">, the repertoire of variant antigens in these species is uncharacterized. Consequently, the evolutionary diversification of the </w:t>
      </w:r>
      <w:r w:rsidRPr="00AA0FF3">
        <w:rPr>
          <w:rFonts w:ascii="Times New Roman" w:hAnsi="Times New Roman" w:cs="Times New Roman"/>
          <w:i/>
          <w:sz w:val="24"/>
          <w:szCs w:val="20"/>
        </w:rPr>
        <w:t>VSG</w:t>
      </w:r>
      <w:r w:rsidRPr="00AA0FF3">
        <w:rPr>
          <w:rFonts w:ascii="Times New Roman" w:hAnsi="Times New Roman" w:cs="Times New Roman"/>
          <w:sz w:val="24"/>
          <w:szCs w:val="20"/>
        </w:rPr>
        <w:t xml:space="preserve"> gene family has not been examined, although it has been suggested that </w:t>
      </w:r>
      <w:r w:rsidRPr="00AA0FF3">
        <w:rPr>
          <w:rFonts w:ascii="Times New Roman" w:hAnsi="Times New Roman" w:cs="Times New Roman"/>
          <w:i/>
          <w:iCs/>
          <w:sz w:val="24"/>
          <w:szCs w:val="20"/>
        </w:rPr>
        <w:t>VSG</w:t>
      </w:r>
      <w:r w:rsidRPr="00AA0FF3">
        <w:rPr>
          <w:rFonts w:ascii="Times New Roman" w:hAnsi="Times New Roman" w:cs="Times New Roman"/>
          <w:sz w:val="24"/>
          <w:szCs w:val="20"/>
        </w:rPr>
        <w:t xml:space="preserve"> are a source of novel genes. Two gene families, the Expression Site-Associated Genes (</w:t>
      </w:r>
      <w:r w:rsidRPr="00AA0FF3">
        <w:rPr>
          <w:rFonts w:ascii="Times New Roman" w:hAnsi="Times New Roman" w:cs="Times New Roman"/>
          <w:i/>
          <w:iCs/>
          <w:sz w:val="24"/>
          <w:szCs w:val="20"/>
        </w:rPr>
        <w:t>ESAG6</w:t>
      </w:r>
      <w:r w:rsidRPr="00AA0FF3">
        <w:rPr>
          <w:rFonts w:ascii="Times New Roman" w:hAnsi="Times New Roman" w:cs="Times New Roman"/>
          <w:sz w:val="24"/>
          <w:szCs w:val="20"/>
        </w:rPr>
        <w:t xml:space="preserve">/7) encoding transferrin receptors and the </w:t>
      </w:r>
      <w:r w:rsidRPr="00AA0FF3">
        <w:rPr>
          <w:rFonts w:ascii="Times New Roman" w:hAnsi="Times New Roman" w:cs="Times New Roman"/>
          <w:i/>
          <w:iCs/>
          <w:sz w:val="24"/>
          <w:szCs w:val="20"/>
        </w:rPr>
        <w:t>VSG</w:t>
      </w:r>
      <w:r w:rsidRPr="00AA0FF3">
        <w:rPr>
          <w:rFonts w:ascii="Times New Roman" w:hAnsi="Times New Roman" w:cs="Times New Roman"/>
          <w:sz w:val="24"/>
          <w:szCs w:val="20"/>
        </w:rPr>
        <w:t>-related (</w:t>
      </w:r>
      <w:r w:rsidRPr="00AA0FF3">
        <w:rPr>
          <w:rFonts w:ascii="Times New Roman" w:hAnsi="Times New Roman" w:cs="Times New Roman"/>
          <w:i/>
          <w:iCs/>
          <w:sz w:val="24"/>
          <w:szCs w:val="20"/>
        </w:rPr>
        <w:t>VR</w:t>
      </w:r>
      <w:r w:rsidRPr="00AA0FF3">
        <w:rPr>
          <w:rFonts w:ascii="Times New Roman" w:hAnsi="Times New Roman" w:cs="Times New Roman"/>
          <w:sz w:val="24"/>
          <w:szCs w:val="20"/>
        </w:rPr>
        <w:t>) genes, are thought to have evolved from a-</w:t>
      </w:r>
      <w:r w:rsidRPr="00AA0FF3">
        <w:rPr>
          <w:rFonts w:ascii="Times New Roman" w:hAnsi="Times New Roman" w:cs="Times New Roman"/>
          <w:i/>
          <w:iCs/>
          <w:sz w:val="24"/>
          <w:szCs w:val="20"/>
        </w:rPr>
        <w:t>VSG</w:t>
      </w:r>
      <w:r>
        <w:rPr>
          <w:rFonts w:ascii="Times New Roman" w:hAnsi="Times New Roman" w:cs="Times New Roman"/>
          <w:sz w:val="24"/>
          <w:szCs w:val="20"/>
          <w:vertAlign w:val="superscript"/>
        </w:rPr>
        <w:t>18</w:t>
      </w:r>
      <w:r w:rsidRPr="00AA0FF3">
        <w:rPr>
          <w:rFonts w:ascii="Times New Roman" w:hAnsi="Times New Roman" w:cs="Times New Roman"/>
          <w:sz w:val="24"/>
          <w:szCs w:val="20"/>
          <w:vertAlign w:val="superscript"/>
        </w:rPr>
        <w:t>-</w:t>
      </w:r>
      <w:r>
        <w:rPr>
          <w:rFonts w:ascii="Times New Roman" w:hAnsi="Times New Roman" w:cs="Times New Roman"/>
          <w:sz w:val="24"/>
          <w:szCs w:val="20"/>
          <w:vertAlign w:val="superscript"/>
        </w:rPr>
        <w:t>20</w:t>
      </w:r>
      <w:r w:rsidRPr="00AA0FF3">
        <w:rPr>
          <w:rFonts w:ascii="Times New Roman" w:hAnsi="Times New Roman" w:cs="Times New Roman"/>
          <w:sz w:val="24"/>
          <w:szCs w:val="20"/>
        </w:rPr>
        <w:t xml:space="preserve"> and b-</w:t>
      </w:r>
      <w:r w:rsidRPr="00AA0FF3">
        <w:rPr>
          <w:rFonts w:ascii="Times New Roman" w:hAnsi="Times New Roman" w:cs="Times New Roman"/>
          <w:i/>
          <w:iCs/>
          <w:sz w:val="24"/>
          <w:szCs w:val="20"/>
        </w:rPr>
        <w:t>VSG</w:t>
      </w:r>
      <w:r w:rsidRPr="00AA0FF3">
        <w:rPr>
          <w:rFonts w:ascii="Times New Roman" w:hAnsi="Times New Roman" w:cs="Times New Roman"/>
          <w:sz w:val="24"/>
          <w:szCs w:val="20"/>
          <w:vertAlign w:val="superscript"/>
        </w:rPr>
        <w:t xml:space="preserve">9,12 </w:t>
      </w:r>
      <w:r w:rsidRPr="00AA0FF3">
        <w:rPr>
          <w:rFonts w:ascii="Times New Roman" w:hAnsi="Times New Roman" w:cs="Times New Roman"/>
          <w:sz w:val="24"/>
          <w:szCs w:val="20"/>
        </w:rPr>
        <w:t xml:space="preserve">respectively. </w:t>
      </w:r>
    </w:p>
    <w:p w:rsidR="00AA0FF3" w:rsidRPr="00AA0FF3" w:rsidRDefault="00AA0FF3" w:rsidP="00AA0FF3">
      <w:pPr>
        <w:spacing w:line="480" w:lineRule="auto"/>
        <w:rPr>
          <w:rFonts w:ascii="Times New Roman" w:hAnsi="Times New Roman" w:cs="Times New Roman"/>
          <w:sz w:val="24"/>
          <w:szCs w:val="20"/>
        </w:rPr>
      </w:pPr>
    </w:p>
    <w:p w:rsidR="00AA0FF3" w:rsidRPr="00AA0FF3" w:rsidRDefault="00AA0FF3" w:rsidP="00AA0FF3">
      <w:pPr>
        <w:spacing w:line="480" w:lineRule="auto"/>
        <w:rPr>
          <w:rFonts w:ascii="Times New Roman" w:hAnsi="Times New Roman" w:cs="Times New Roman"/>
          <w:sz w:val="24"/>
          <w:szCs w:val="20"/>
        </w:rPr>
      </w:pPr>
      <w:r w:rsidRPr="00AA0FF3">
        <w:rPr>
          <w:rFonts w:ascii="Times New Roman" w:hAnsi="Times New Roman" w:cs="Times New Roman"/>
          <w:sz w:val="24"/>
          <w:szCs w:val="20"/>
        </w:rPr>
        <w:t xml:space="preserve">The antigenic variation phenotype is observed in all African trypanosomes and it is assumed that this reflects a common physiological model, which has been defined in </w:t>
      </w:r>
      <w:r w:rsidRPr="00AA0FF3">
        <w:rPr>
          <w:rFonts w:ascii="Times New Roman" w:hAnsi="Times New Roman" w:cs="Times New Roman"/>
          <w:i/>
          <w:sz w:val="24"/>
          <w:szCs w:val="20"/>
        </w:rPr>
        <w:t>T. brucei</w:t>
      </w:r>
      <w:r w:rsidR="00162990">
        <w:rPr>
          <w:rFonts w:ascii="Times New Roman" w:hAnsi="Times New Roman" w:cs="Times New Roman"/>
          <w:sz w:val="24"/>
          <w:szCs w:val="20"/>
        </w:rPr>
        <w:t xml:space="preserve">. The aim of this study is to </w:t>
      </w:r>
      <w:r w:rsidR="006A472F">
        <w:rPr>
          <w:rFonts w:ascii="Times New Roman" w:hAnsi="Times New Roman" w:cs="Times New Roman"/>
          <w:sz w:val="24"/>
          <w:szCs w:val="20"/>
        </w:rPr>
        <w:t>identify</w:t>
      </w:r>
      <w:r w:rsidR="00162990" w:rsidRPr="00AA0FF3">
        <w:rPr>
          <w:rFonts w:ascii="Times New Roman" w:hAnsi="Times New Roman" w:cs="Times New Roman"/>
          <w:sz w:val="24"/>
          <w:szCs w:val="20"/>
        </w:rPr>
        <w:t xml:space="preserve"> the evolutionary </w:t>
      </w:r>
      <w:r w:rsidR="006A472F">
        <w:rPr>
          <w:rFonts w:ascii="Times New Roman" w:hAnsi="Times New Roman" w:cs="Times New Roman"/>
          <w:sz w:val="24"/>
          <w:szCs w:val="20"/>
        </w:rPr>
        <w:t xml:space="preserve">processes that have created </w:t>
      </w:r>
      <w:r w:rsidR="006A472F" w:rsidRPr="00AA0FF3">
        <w:rPr>
          <w:rFonts w:ascii="Times New Roman" w:hAnsi="Times New Roman" w:cs="Times New Roman"/>
          <w:sz w:val="24"/>
          <w:szCs w:val="20"/>
        </w:rPr>
        <w:t>c</w:t>
      </w:r>
      <w:r w:rsidR="006A472F">
        <w:rPr>
          <w:rFonts w:ascii="Times New Roman" w:hAnsi="Times New Roman" w:cs="Times New Roman"/>
          <w:sz w:val="24"/>
          <w:szCs w:val="20"/>
        </w:rPr>
        <w:t xml:space="preserve">ontemporary </w:t>
      </w:r>
      <w:r w:rsidR="00162990" w:rsidRPr="00AA0FF3">
        <w:rPr>
          <w:rFonts w:ascii="Times New Roman" w:hAnsi="Times New Roman" w:cs="Times New Roman"/>
          <w:i/>
          <w:sz w:val="24"/>
          <w:szCs w:val="20"/>
        </w:rPr>
        <w:t>VSG</w:t>
      </w:r>
      <w:r w:rsidR="00162990" w:rsidRPr="00AA0FF3">
        <w:rPr>
          <w:rFonts w:ascii="Times New Roman" w:hAnsi="Times New Roman" w:cs="Times New Roman"/>
          <w:sz w:val="24"/>
          <w:szCs w:val="20"/>
        </w:rPr>
        <w:t xml:space="preserve"> </w:t>
      </w:r>
      <w:r w:rsidR="006A472F">
        <w:rPr>
          <w:rFonts w:ascii="Times New Roman" w:hAnsi="Times New Roman" w:cs="Times New Roman"/>
          <w:sz w:val="24"/>
          <w:szCs w:val="20"/>
        </w:rPr>
        <w:t>diversity</w:t>
      </w:r>
      <w:r w:rsidR="00162990">
        <w:rPr>
          <w:rFonts w:ascii="Times New Roman" w:hAnsi="Times New Roman" w:cs="Times New Roman"/>
          <w:sz w:val="24"/>
          <w:szCs w:val="20"/>
        </w:rPr>
        <w:t xml:space="preserve">, and </w:t>
      </w:r>
      <w:r w:rsidR="006A472F" w:rsidRPr="00AA0FF3">
        <w:rPr>
          <w:rFonts w:ascii="Times New Roman" w:hAnsi="Times New Roman" w:cs="Times New Roman"/>
          <w:sz w:val="24"/>
          <w:szCs w:val="20"/>
        </w:rPr>
        <w:t>reveal any significant differences in how trypanosome species generate variant antigens</w:t>
      </w:r>
      <w:r w:rsidR="006A472F">
        <w:rPr>
          <w:rFonts w:ascii="Times New Roman" w:hAnsi="Times New Roman" w:cs="Times New Roman"/>
          <w:sz w:val="24"/>
          <w:szCs w:val="20"/>
        </w:rPr>
        <w:t xml:space="preserve">. </w:t>
      </w:r>
      <w:r w:rsidR="00B56F8F">
        <w:rPr>
          <w:rFonts w:ascii="Times New Roman" w:hAnsi="Times New Roman" w:cs="Times New Roman"/>
          <w:sz w:val="24"/>
          <w:szCs w:val="20"/>
        </w:rPr>
        <w:t>Despite their shared phenotype, o</w:t>
      </w:r>
      <w:r w:rsidR="006A472F">
        <w:rPr>
          <w:rFonts w:ascii="Times New Roman" w:hAnsi="Times New Roman" w:cs="Times New Roman"/>
          <w:sz w:val="24"/>
          <w:szCs w:val="20"/>
        </w:rPr>
        <w:t xml:space="preserve">ur results </w:t>
      </w:r>
      <w:r w:rsidR="00B56F8F">
        <w:rPr>
          <w:rFonts w:ascii="Times New Roman" w:hAnsi="Times New Roman" w:cs="Times New Roman"/>
          <w:sz w:val="24"/>
          <w:szCs w:val="20"/>
        </w:rPr>
        <w:t>show that species differ in</w:t>
      </w:r>
      <w:r w:rsidR="006A472F">
        <w:rPr>
          <w:rFonts w:ascii="Times New Roman" w:hAnsi="Times New Roman" w:cs="Times New Roman"/>
          <w:sz w:val="24"/>
          <w:szCs w:val="20"/>
        </w:rPr>
        <w:t xml:space="preserve"> </w:t>
      </w:r>
      <w:r w:rsidR="00B56F8F">
        <w:rPr>
          <w:rFonts w:ascii="Times New Roman" w:hAnsi="Times New Roman" w:cs="Times New Roman"/>
          <w:sz w:val="24"/>
          <w:szCs w:val="20"/>
        </w:rPr>
        <w:t xml:space="preserve">the organization of antigenic diversity at the genome level, and they </w:t>
      </w:r>
      <w:r w:rsidR="00B56F8F">
        <w:rPr>
          <w:rFonts w:ascii="Times New Roman" w:hAnsi="Times New Roman" w:cs="Times New Roman"/>
          <w:sz w:val="24"/>
          <w:szCs w:val="20"/>
        </w:rPr>
        <w:lastRenderedPageBreak/>
        <w:t>provide a basis to better understand</w:t>
      </w:r>
      <w:r w:rsidR="006A472F" w:rsidRPr="00AA0FF3">
        <w:rPr>
          <w:rFonts w:ascii="Times New Roman" w:hAnsi="Times New Roman" w:cs="Times New Roman"/>
          <w:sz w:val="24"/>
          <w:szCs w:val="20"/>
        </w:rPr>
        <w:t xml:space="preserve"> disease progression, pathology and host range</w:t>
      </w:r>
      <w:r w:rsidR="006A472F">
        <w:rPr>
          <w:rFonts w:ascii="Times New Roman" w:hAnsi="Times New Roman" w:cs="Times New Roman"/>
          <w:sz w:val="24"/>
          <w:szCs w:val="20"/>
        </w:rPr>
        <w:t xml:space="preserve"> in all African </w:t>
      </w:r>
      <w:r w:rsidR="00B56F8F">
        <w:rPr>
          <w:rFonts w:ascii="Times New Roman" w:hAnsi="Times New Roman" w:cs="Times New Roman"/>
          <w:sz w:val="24"/>
          <w:szCs w:val="20"/>
        </w:rPr>
        <w:t>trypanosomes</w:t>
      </w:r>
      <w:r w:rsidR="006A472F" w:rsidRPr="00AA0FF3">
        <w:rPr>
          <w:rFonts w:ascii="Times New Roman" w:hAnsi="Times New Roman" w:cs="Times New Roman"/>
          <w:sz w:val="24"/>
          <w:szCs w:val="20"/>
        </w:rPr>
        <w:t>.</w:t>
      </w:r>
      <w:r w:rsidR="006A472F">
        <w:rPr>
          <w:rFonts w:ascii="Times New Roman" w:hAnsi="Times New Roman" w:cs="Times New Roman"/>
          <w:sz w:val="24"/>
          <w:szCs w:val="20"/>
        </w:rPr>
        <w:t xml:space="preserve"> </w:t>
      </w:r>
    </w:p>
    <w:p w:rsidR="00B91D69" w:rsidRDefault="00B91D69" w:rsidP="00347B54">
      <w:pPr>
        <w:pStyle w:val="NoSpacing"/>
        <w:spacing w:line="480" w:lineRule="auto"/>
        <w:rPr>
          <w:rFonts w:ascii="Times New Roman" w:hAnsi="Times New Roman" w:cs="Times New Roman"/>
          <w:sz w:val="24"/>
          <w:szCs w:val="24"/>
        </w:rPr>
      </w:pPr>
    </w:p>
    <w:p w:rsidR="003F5FF5" w:rsidRPr="00425EC9" w:rsidRDefault="003F5FF5" w:rsidP="00347B54">
      <w:pPr>
        <w:pStyle w:val="NoSpacing"/>
        <w:spacing w:line="480" w:lineRule="auto"/>
        <w:rPr>
          <w:rFonts w:ascii="Times New Roman" w:hAnsi="Times New Roman" w:cs="Times New Roman"/>
          <w:sz w:val="24"/>
          <w:szCs w:val="24"/>
        </w:rPr>
      </w:pPr>
      <w:r w:rsidRPr="00E33B96">
        <w:rPr>
          <w:rFonts w:ascii="Times New Roman" w:hAnsi="Times New Roman" w:cs="Times New Roman"/>
          <w:b/>
          <w:bCs/>
          <w:sz w:val="24"/>
          <w:szCs w:val="24"/>
          <w:lang w:val="en-GB"/>
        </w:rPr>
        <w:t>Results</w:t>
      </w:r>
    </w:p>
    <w:p w:rsidR="003F5FF5" w:rsidRDefault="003F5FF5" w:rsidP="00347B54">
      <w:pPr>
        <w:pStyle w:val="NoSpacing"/>
        <w:spacing w:line="480" w:lineRule="auto"/>
        <w:rPr>
          <w:rFonts w:ascii="Times New Roman" w:hAnsi="Times New Roman" w:cs="Times New Roman"/>
          <w:sz w:val="24"/>
          <w:szCs w:val="24"/>
          <w:lang w:val="en-GB"/>
        </w:rPr>
      </w:pPr>
    </w:p>
    <w:p w:rsidR="003F5FF5" w:rsidRPr="00425EC9" w:rsidRDefault="00C84FA4" w:rsidP="00347B54">
      <w:pPr>
        <w:pStyle w:val="NoSpacing"/>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The </w:t>
      </w:r>
      <w:r w:rsidR="00A93A05" w:rsidRPr="00362A23">
        <w:rPr>
          <w:rFonts w:ascii="Times New Roman" w:hAnsi="Times New Roman" w:cs="Times New Roman"/>
          <w:b/>
          <w:i/>
          <w:sz w:val="24"/>
          <w:szCs w:val="24"/>
          <w:lang w:val="en-GB"/>
        </w:rPr>
        <w:t>VSG</w:t>
      </w:r>
      <w:r w:rsidR="00943D01">
        <w:rPr>
          <w:rFonts w:ascii="Times New Roman" w:hAnsi="Times New Roman" w:cs="Times New Roman"/>
          <w:b/>
          <w:sz w:val="24"/>
          <w:szCs w:val="24"/>
          <w:lang w:val="en-GB"/>
        </w:rPr>
        <w:t xml:space="preserve"> gene </w:t>
      </w:r>
      <w:r>
        <w:rPr>
          <w:rFonts w:ascii="Times New Roman" w:hAnsi="Times New Roman" w:cs="Times New Roman"/>
          <w:b/>
          <w:sz w:val="24"/>
          <w:szCs w:val="24"/>
          <w:lang w:val="en-GB"/>
        </w:rPr>
        <w:t xml:space="preserve">repertoires of </w:t>
      </w:r>
      <w:r w:rsidRPr="00C84FA4">
        <w:rPr>
          <w:rFonts w:ascii="Times New Roman" w:hAnsi="Times New Roman" w:cs="Times New Roman"/>
          <w:b/>
          <w:i/>
          <w:sz w:val="24"/>
          <w:szCs w:val="24"/>
          <w:lang w:val="en-GB"/>
        </w:rPr>
        <w:t>T. congolense</w:t>
      </w:r>
      <w:r>
        <w:rPr>
          <w:rFonts w:ascii="Times New Roman" w:hAnsi="Times New Roman" w:cs="Times New Roman"/>
          <w:b/>
          <w:sz w:val="24"/>
          <w:szCs w:val="24"/>
          <w:lang w:val="en-GB"/>
        </w:rPr>
        <w:t xml:space="preserve"> and </w:t>
      </w:r>
      <w:r w:rsidRPr="00C84FA4">
        <w:rPr>
          <w:rFonts w:ascii="Times New Roman" w:hAnsi="Times New Roman" w:cs="Times New Roman"/>
          <w:b/>
          <w:i/>
          <w:sz w:val="24"/>
          <w:szCs w:val="24"/>
          <w:lang w:val="en-GB"/>
        </w:rPr>
        <w:t>T. vivax</w:t>
      </w:r>
      <w:r w:rsidR="00425EC9">
        <w:rPr>
          <w:rFonts w:ascii="Times New Roman" w:hAnsi="Times New Roman" w:cs="Times New Roman"/>
          <w:b/>
          <w:sz w:val="24"/>
          <w:szCs w:val="24"/>
          <w:lang w:val="en-GB"/>
        </w:rPr>
        <w:t xml:space="preserve">. </w:t>
      </w:r>
      <w:r w:rsidR="003F5FF5" w:rsidRPr="009F010C">
        <w:rPr>
          <w:rFonts w:ascii="Times New Roman" w:hAnsi="Times New Roman" w:cs="Times New Roman"/>
          <w:sz w:val="24"/>
          <w:szCs w:val="24"/>
          <w:lang w:val="en-GB"/>
        </w:rPr>
        <w:t xml:space="preserve">We have produced high-quality draft genome sequences for </w:t>
      </w:r>
      <w:r w:rsidR="003F5FF5" w:rsidRPr="009F010C">
        <w:rPr>
          <w:rFonts w:ascii="Times New Roman" w:hAnsi="Times New Roman" w:cs="Times New Roman"/>
          <w:i/>
          <w:iCs/>
          <w:sz w:val="24"/>
          <w:szCs w:val="24"/>
          <w:lang w:val="en-GB"/>
        </w:rPr>
        <w:t>Trypanosoma  congolense</w:t>
      </w:r>
      <w:r w:rsidR="003F5FF5" w:rsidRPr="009F010C">
        <w:rPr>
          <w:rFonts w:ascii="Times New Roman" w:hAnsi="Times New Roman" w:cs="Times New Roman"/>
          <w:sz w:val="24"/>
          <w:szCs w:val="24"/>
          <w:lang w:val="en-GB"/>
        </w:rPr>
        <w:t xml:space="preserve"> IL3000, </w:t>
      </w:r>
      <w:r w:rsidR="003F5FF5">
        <w:rPr>
          <w:rFonts w:ascii="Times New Roman" w:hAnsi="Times New Roman" w:cs="Times New Roman"/>
          <w:sz w:val="24"/>
          <w:szCs w:val="24"/>
          <w:lang w:val="en-GB"/>
        </w:rPr>
        <w:t>a</w:t>
      </w:r>
      <w:r w:rsidR="003F5FF5" w:rsidRPr="009F010C">
        <w:rPr>
          <w:rFonts w:ascii="Times New Roman" w:hAnsi="Times New Roman" w:cs="Times New Roman"/>
          <w:sz w:val="24"/>
          <w:szCs w:val="24"/>
          <w:lang w:val="en-GB"/>
        </w:rPr>
        <w:t xml:space="preserve"> sister species </w:t>
      </w:r>
      <w:r w:rsidR="003F5FF5">
        <w:rPr>
          <w:rFonts w:ascii="Times New Roman" w:hAnsi="Times New Roman" w:cs="Times New Roman"/>
          <w:sz w:val="24"/>
          <w:szCs w:val="24"/>
          <w:lang w:val="en-GB"/>
        </w:rPr>
        <w:t>of</w:t>
      </w:r>
      <w:r w:rsidR="003F5FF5" w:rsidRPr="009F010C">
        <w:rPr>
          <w:rFonts w:ascii="Times New Roman" w:hAnsi="Times New Roman" w:cs="Times New Roman"/>
          <w:sz w:val="24"/>
          <w:szCs w:val="24"/>
          <w:lang w:val="en-GB"/>
        </w:rPr>
        <w:t xml:space="preserve"> </w:t>
      </w:r>
      <w:r w:rsidR="003F5FF5" w:rsidRPr="009F010C">
        <w:rPr>
          <w:rFonts w:ascii="Times New Roman" w:hAnsi="Times New Roman" w:cs="Times New Roman"/>
          <w:i/>
          <w:iCs/>
          <w:sz w:val="24"/>
          <w:szCs w:val="24"/>
          <w:lang w:val="en-GB"/>
        </w:rPr>
        <w:t>T. brucei</w:t>
      </w:r>
      <w:r w:rsidR="003F5FF5" w:rsidRPr="009F010C">
        <w:rPr>
          <w:rFonts w:ascii="Times New Roman" w:hAnsi="Times New Roman" w:cs="Times New Roman"/>
          <w:sz w:val="24"/>
          <w:szCs w:val="24"/>
          <w:lang w:val="en-GB"/>
        </w:rPr>
        <w:t xml:space="preserve">, and </w:t>
      </w:r>
      <w:r w:rsidR="003F5FF5" w:rsidRPr="009F010C">
        <w:rPr>
          <w:rFonts w:ascii="Times New Roman" w:hAnsi="Times New Roman" w:cs="Times New Roman"/>
          <w:i/>
          <w:iCs/>
          <w:sz w:val="24"/>
          <w:szCs w:val="24"/>
          <w:lang w:val="en-GB"/>
        </w:rPr>
        <w:t>Trypanosoma  vivax</w:t>
      </w:r>
      <w:r w:rsidR="003F5FF5" w:rsidRPr="009F010C">
        <w:rPr>
          <w:rFonts w:ascii="Times New Roman" w:hAnsi="Times New Roman" w:cs="Times New Roman"/>
          <w:sz w:val="24"/>
          <w:szCs w:val="24"/>
          <w:lang w:val="en-GB"/>
        </w:rPr>
        <w:t xml:space="preserve"> Y486, a third species that branches close to the root of the African trypanosome lineage</w:t>
      </w:r>
      <w:r w:rsidR="00AA0FF3">
        <w:rPr>
          <w:rFonts w:ascii="Times New Roman" w:hAnsi="Times New Roman" w:cs="Times New Roman"/>
          <w:sz w:val="24"/>
          <w:szCs w:val="24"/>
          <w:vertAlign w:val="superscript"/>
          <w:lang w:val="en-GB"/>
        </w:rPr>
        <w:t>21</w:t>
      </w:r>
      <w:r w:rsidR="003F5FF5" w:rsidRPr="009F010C">
        <w:rPr>
          <w:rFonts w:ascii="Times New Roman" w:hAnsi="Times New Roman" w:cs="Times New Roman"/>
          <w:sz w:val="24"/>
          <w:szCs w:val="24"/>
          <w:lang w:val="en-GB"/>
        </w:rPr>
        <w:t xml:space="preserve">. </w:t>
      </w:r>
      <w:r w:rsidR="003F5FF5">
        <w:rPr>
          <w:rFonts w:ascii="Times New Roman" w:hAnsi="Times New Roman" w:cs="Times New Roman"/>
          <w:sz w:val="24"/>
          <w:szCs w:val="24"/>
          <w:lang w:val="en-GB"/>
        </w:rPr>
        <w:t xml:space="preserve">These genome sequences are described in supplementary information (see </w:t>
      </w:r>
      <w:r w:rsidR="003F5FF5" w:rsidRPr="009F78B4">
        <w:rPr>
          <w:rFonts w:ascii="Times New Roman" w:hAnsi="Times New Roman" w:cs="Times New Roman"/>
          <w:sz w:val="24"/>
          <w:szCs w:val="24"/>
          <w:u w:val="single"/>
          <w:lang w:val="en-GB"/>
        </w:rPr>
        <w:t xml:space="preserve">Table </w:t>
      </w:r>
      <w:r w:rsidR="00425EC9">
        <w:rPr>
          <w:rFonts w:ascii="Times New Roman" w:hAnsi="Times New Roman" w:cs="Times New Roman"/>
          <w:sz w:val="24"/>
          <w:szCs w:val="24"/>
          <w:u w:val="single"/>
          <w:lang w:val="en-GB"/>
        </w:rPr>
        <w:t>S</w:t>
      </w:r>
      <w:r w:rsidR="003F5FF5" w:rsidRPr="009F78B4">
        <w:rPr>
          <w:rFonts w:ascii="Times New Roman" w:hAnsi="Times New Roman" w:cs="Times New Roman"/>
          <w:sz w:val="24"/>
          <w:szCs w:val="24"/>
          <w:u w:val="single"/>
          <w:lang w:val="en-GB"/>
        </w:rPr>
        <w:t>1</w:t>
      </w:r>
      <w:r w:rsidR="00343C74">
        <w:rPr>
          <w:rFonts w:ascii="Times New Roman" w:hAnsi="Times New Roman" w:cs="Times New Roman"/>
          <w:sz w:val="24"/>
          <w:szCs w:val="24"/>
          <w:lang w:val="en-GB"/>
        </w:rPr>
        <w:t xml:space="preserve">) and </w:t>
      </w:r>
      <w:r w:rsidR="003F5FF5">
        <w:rPr>
          <w:rFonts w:ascii="Times New Roman" w:hAnsi="Times New Roman" w:cs="Times New Roman"/>
          <w:sz w:val="24"/>
          <w:szCs w:val="24"/>
          <w:lang w:val="en-GB"/>
        </w:rPr>
        <w:t xml:space="preserve">are accessible through GeneDB (www.genedb.org) or TritrypDB (www.tritryp.org). </w:t>
      </w:r>
      <w:r w:rsidR="00343C74">
        <w:rPr>
          <w:rFonts w:ascii="Times New Roman" w:hAnsi="Times New Roman" w:cs="Times New Roman"/>
          <w:sz w:val="24"/>
          <w:szCs w:val="24"/>
          <w:lang w:val="en-GB"/>
        </w:rPr>
        <w:t>C</w:t>
      </w:r>
      <w:r w:rsidR="003F5FF5" w:rsidRPr="009F010C">
        <w:rPr>
          <w:rFonts w:ascii="Times New Roman" w:hAnsi="Times New Roman" w:cs="Times New Roman"/>
          <w:sz w:val="24"/>
          <w:szCs w:val="24"/>
          <w:lang w:val="en-GB"/>
        </w:rPr>
        <w:t xml:space="preserve">omparative analysis including the existing </w:t>
      </w:r>
      <w:r w:rsidR="003F5FF5" w:rsidRPr="009F010C">
        <w:rPr>
          <w:rFonts w:ascii="Times New Roman" w:hAnsi="Times New Roman" w:cs="Times New Roman"/>
          <w:i/>
          <w:iCs/>
          <w:sz w:val="24"/>
          <w:szCs w:val="24"/>
          <w:lang w:val="en-GB"/>
        </w:rPr>
        <w:t>T. brucei</w:t>
      </w:r>
      <w:r w:rsidR="003F5FF5" w:rsidRPr="009F010C">
        <w:rPr>
          <w:rFonts w:ascii="Times New Roman" w:hAnsi="Times New Roman" w:cs="Times New Roman"/>
          <w:sz w:val="24"/>
          <w:szCs w:val="24"/>
          <w:lang w:val="en-GB"/>
        </w:rPr>
        <w:t xml:space="preserve"> 927 genome sequence shows that the principal differences in genome content relate to cell surface architecture </w:t>
      </w:r>
      <w:r w:rsidR="003F5FF5">
        <w:rPr>
          <w:rFonts w:ascii="Times New Roman" w:hAnsi="Times New Roman" w:cs="Times New Roman"/>
          <w:sz w:val="24"/>
          <w:szCs w:val="24"/>
          <w:lang w:val="en-GB"/>
        </w:rPr>
        <w:t xml:space="preserve">(see </w:t>
      </w:r>
      <w:r w:rsidR="003F5FF5" w:rsidRPr="009F78B4">
        <w:rPr>
          <w:rFonts w:ascii="Times New Roman" w:hAnsi="Times New Roman" w:cs="Times New Roman"/>
          <w:sz w:val="24"/>
          <w:szCs w:val="24"/>
          <w:u w:val="single"/>
          <w:lang w:val="en-GB"/>
        </w:rPr>
        <w:t xml:space="preserve">Table </w:t>
      </w:r>
      <w:r w:rsidR="00425EC9">
        <w:rPr>
          <w:rFonts w:ascii="Times New Roman" w:hAnsi="Times New Roman" w:cs="Times New Roman"/>
          <w:sz w:val="24"/>
          <w:szCs w:val="24"/>
          <w:u w:val="single"/>
          <w:lang w:val="en-GB"/>
        </w:rPr>
        <w:t>S</w:t>
      </w:r>
      <w:r w:rsidR="003F5FF5" w:rsidRPr="009F78B4">
        <w:rPr>
          <w:rFonts w:ascii="Times New Roman" w:hAnsi="Times New Roman" w:cs="Times New Roman"/>
          <w:sz w:val="24"/>
          <w:szCs w:val="24"/>
          <w:u w:val="single"/>
          <w:lang w:val="en-GB"/>
        </w:rPr>
        <w:t>2-4</w:t>
      </w:r>
      <w:r w:rsidR="003F5FF5">
        <w:rPr>
          <w:rFonts w:ascii="Times New Roman" w:hAnsi="Times New Roman" w:cs="Times New Roman"/>
          <w:sz w:val="24"/>
          <w:szCs w:val="24"/>
          <w:lang w:val="en-GB"/>
        </w:rPr>
        <w:t>)</w:t>
      </w:r>
      <w:r w:rsidR="003F5FF5" w:rsidRPr="009F010C">
        <w:rPr>
          <w:rFonts w:ascii="Times New Roman" w:hAnsi="Times New Roman" w:cs="Times New Roman"/>
          <w:sz w:val="24"/>
          <w:szCs w:val="24"/>
          <w:lang w:val="en-GB"/>
        </w:rPr>
        <w:t>.</w:t>
      </w:r>
      <w:r w:rsidR="007A3F7B">
        <w:rPr>
          <w:rFonts w:ascii="Times New Roman" w:hAnsi="Times New Roman" w:cs="Times New Roman"/>
          <w:sz w:val="24"/>
          <w:szCs w:val="24"/>
          <w:lang w:val="en-GB"/>
        </w:rPr>
        <w:t xml:space="preserve"> </w:t>
      </w:r>
      <w:r w:rsidR="003F5FF5" w:rsidRPr="009F010C">
        <w:rPr>
          <w:rFonts w:ascii="Times New Roman" w:hAnsi="Times New Roman" w:cs="Times New Roman"/>
          <w:sz w:val="24"/>
          <w:szCs w:val="24"/>
          <w:lang w:val="en-GB"/>
        </w:rPr>
        <w:t xml:space="preserve"> To define </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 xml:space="preserve"> repertoires, gene sequences with predicted cell surface roles were extracted from all three genomes and </w:t>
      </w:r>
      <w:r w:rsidR="003F5FF5">
        <w:rPr>
          <w:rFonts w:ascii="Times New Roman" w:hAnsi="Times New Roman" w:cs="Times New Roman"/>
          <w:sz w:val="24"/>
          <w:szCs w:val="24"/>
          <w:lang w:val="en-GB"/>
        </w:rPr>
        <w:t xml:space="preserve">were </w:t>
      </w:r>
      <w:r w:rsidR="003F5FF5" w:rsidRPr="009F010C">
        <w:rPr>
          <w:rFonts w:ascii="Times New Roman" w:hAnsi="Times New Roman" w:cs="Times New Roman"/>
          <w:sz w:val="24"/>
          <w:szCs w:val="24"/>
          <w:lang w:val="en-GB"/>
        </w:rPr>
        <w:t>sorted</w:t>
      </w:r>
      <w:r w:rsidR="003F5FF5">
        <w:rPr>
          <w:rFonts w:ascii="Times New Roman" w:hAnsi="Times New Roman" w:cs="Times New Roman"/>
          <w:sz w:val="24"/>
          <w:szCs w:val="24"/>
          <w:lang w:val="en-GB"/>
        </w:rPr>
        <w:t xml:space="preserve"> using BLAST</w:t>
      </w:r>
      <w:r w:rsidR="001372B9">
        <w:rPr>
          <w:rFonts w:ascii="Times New Roman" w:hAnsi="Times New Roman" w:cs="Times New Roman"/>
          <w:sz w:val="24"/>
          <w:szCs w:val="24"/>
          <w:lang w:val="en-GB"/>
        </w:rPr>
        <w:t>x</w:t>
      </w:r>
      <w:r w:rsidR="003F5FF5">
        <w:rPr>
          <w:rFonts w:ascii="Times New Roman" w:hAnsi="Times New Roman" w:cs="Times New Roman"/>
          <w:sz w:val="24"/>
          <w:szCs w:val="24"/>
          <w:lang w:val="en-GB"/>
        </w:rPr>
        <w:t xml:space="preserve">, resulting in </w:t>
      </w:r>
      <w:r w:rsidR="003F5FF5" w:rsidRPr="009F010C">
        <w:rPr>
          <w:rFonts w:ascii="Times New Roman" w:hAnsi="Times New Roman" w:cs="Times New Roman"/>
          <w:sz w:val="24"/>
          <w:szCs w:val="24"/>
          <w:lang w:val="en-GB"/>
        </w:rPr>
        <w:t xml:space="preserve">81 gene families (see </w:t>
      </w:r>
      <w:r w:rsidR="003F5FF5">
        <w:rPr>
          <w:rFonts w:ascii="Times New Roman" w:hAnsi="Times New Roman" w:cs="Times New Roman"/>
          <w:sz w:val="24"/>
          <w:szCs w:val="24"/>
          <w:lang w:val="en-GB"/>
        </w:rPr>
        <w:t>M</w:t>
      </w:r>
      <w:r w:rsidR="003F5FF5" w:rsidRPr="009F010C">
        <w:rPr>
          <w:rFonts w:ascii="Times New Roman" w:hAnsi="Times New Roman" w:cs="Times New Roman"/>
          <w:sz w:val="24"/>
          <w:szCs w:val="24"/>
          <w:lang w:val="en-GB"/>
        </w:rPr>
        <w:t>ethods</w:t>
      </w:r>
      <w:r w:rsidR="003F5FF5">
        <w:rPr>
          <w:rFonts w:ascii="Times New Roman" w:hAnsi="Times New Roman" w:cs="Times New Roman"/>
          <w:sz w:val="24"/>
          <w:szCs w:val="24"/>
          <w:lang w:val="en-GB"/>
        </w:rPr>
        <w:t xml:space="preserve"> and </w:t>
      </w:r>
      <w:r w:rsidR="003F5FF5" w:rsidRPr="009F78B4">
        <w:rPr>
          <w:rFonts w:ascii="Times New Roman" w:hAnsi="Times New Roman" w:cs="Times New Roman"/>
          <w:sz w:val="24"/>
          <w:szCs w:val="24"/>
          <w:u w:val="single"/>
          <w:lang w:val="en-GB"/>
        </w:rPr>
        <w:t xml:space="preserve">Table </w:t>
      </w:r>
      <w:r w:rsidR="00425EC9">
        <w:rPr>
          <w:rFonts w:ascii="Times New Roman" w:hAnsi="Times New Roman" w:cs="Times New Roman"/>
          <w:sz w:val="24"/>
          <w:szCs w:val="24"/>
          <w:u w:val="single"/>
          <w:lang w:val="en-GB"/>
        </w:rPr>
        <w:t>S</w:t>
      </w:r>
      <w:r w:rsidR="003F5FF5" w:rsidRPr="009F78B4">
        <w:rPr>
          <w:rFonts w:ascii="Times New Roman" w:hAnsi="Times New Roman" w:cs="Times New Roman"/>
          <w:sz w:val="24"/>
          <w:szCs w:val="24"/>
          <w:u w:val="single"/>
          <w:lang w:val="en-GB"/>
        </w:rPr>
        <w:t>5</w:t>
      </w:r>
      <w:r w:rsidR="003F5FF5" w:rsidRPr="009F010C">
        <w:rPr>
          <w:rFonts w:ascii="Times New Roman" w:hAnsi="Times New Roman" w:cs="Times New Roman"/>
          <w:sz w:val="24"/>
          <w:szCs w:val="24"/>
          <w:lang w:val="en-GB"/>
        </w:rPr>
        <w:t xml:space="preserve">). Phylogenies of these families were estimated </w:t>
      </w:r>
      <w:r w:rsidR="003F5FF5">
        <w:rPr>
          <w:rFonts w:ascii="Times New Roman" w:hAnsi="Times New Roman" w:cs="Times New Roman"/>
          <w:sz w:val="24"/>
          <w:szCs w:val="24"/>
          <w:lang w:val="en-GB"/>
        </w:rPr>
        <w:t>that</w:t>
      </w:r>
      <w:r w:rsidR="003F5FF5" w:rsidRPr="009F010C">
        <w:rPr>
          <w:rFonts w:ascii="Times New Roman" w:hAnsi="Times New Roman" w:cs="Times New Roman"/>
          <w:sz w:val="24"/>
          <w:szCs w:val="24"/>
          <w:lang w:val="en-GB"/>
        </w:rPr>
        <w:t xml:space="preserve"> </w:t>
      </w:r>
      <w:r w:rsidR="003F5FF5">
        <w:rPr>
          <w:rFonts w:ascii="Times New Roman" w:hAnsi="Times New Roman" w:cs="Times New Roman"/>
          <w:sz w:val="24"/>
          <w:szCs w:val="24"/>
          <w:lang w:val="en-GB"/>
        </w:rPr>
        <w:t>we</w:t>
      </w:r>
      <w:r w:rsidR="003F5FF5" w:rsidRPr="009F010C">
        <w:rPr>
          <w:rFonts w:ascii="Times New Roman" w:hAnsi="Times New Roman" w:cs="Times New Roman"/>
          <w:sz w:val="24"/>
          <w:szCs w:val="24"/>
          <w:lang w:val="en-GB"/>
        </w:rPr>
        <w:t xml:space="preserve"> collectively te</w:t>
      </w:r>
      <w:r w:rsidR="003F5FF5">
        <w:rPr>
          <w:rFonts w:ascii="Times New Roman" w:hAnsi="Times New Roman" w:cs="Times New Roman"/>
          <w:sz w:val="24"/>
          <w:szCs w:val="24"/>
          <w:lang w:val="en-GB"/>
        </w:rPr>
        <w:t>r</w:t>
      </w:r>
      <w:r w:rsidR="00425EC9">
        <w:rPr>
          <w:rFonts w:ascii="Times New Roman" w:hAnsi="Times New Roman" w:cs="Times New Roman"/>
          <w:sz w:val="24"/>
          <w:szCs w:val="24"/>
          <w:lang w:val="en-GB"/>
        </w:rPr>
        <w:t xml:space="preserve">med the ‘cell-surface phylome’, </w:t>
      </w:r>
      <w:r w:rsidR="003F5FF5">
        <w:rPr>
          <w:rFonts w:ascii="Times New Roman" w:hAnsi="Times New Roman" w:cs="Times New Roman"/>
          <w:sz w:val="24"/>
          <w:szCs w:val="24"/>
          <w:lang w:val="en-GB"/>
        </w:rPr>
        <w:t>(www.genedb.org/Page/trypanosoma_surface_phylome)</w:t>
      </w:r>
      <w:r w:rsidR="003F5FF5" w:rsidRPr="009F010C">
        <w:rPr>
          <w:rFonts w:ascii="Times New Roman" w:hAnsi="Times New Roman" w:cs="Times New Roman"/>
          <w:sz w:val="24"/>
          <w:szCs w:val="24"/>
          <w:lang w:val="en-GB"/>
        </w:rPr>
        <w:t xml:space="preserve">. The phylome </w:t>
      </w:r>
      <w:r w:rsidR="003F5FF5">
        <w:rPr>
          <w:rFonts w:ascii="Times New Roman" w:hAnsi="Times New Roman" w:cs="Times New Roman"/>
          <w:sz w:val="24"/>
          <w:szCs w:val="24"/>
          <w:lang w:val="en-GB"/>
        </w:rPr>
        <w:t>contains</w:t>
      </w:r>
      <w:r w:rsidR="003F5FF5" w:rsidRPr="009F010C">
        <w:rPr>
          <w:rFonts w:ascii="Times New Roman" w:hAnsi="Times New Roman" w:cs="Times New Roman"/>
          <w:sz w:val="24"/>
          <w:szCs w:val="24"/>
          <w:lang w:val="en-GB"/>
        </w:rPr>
        <w:t xml:space="preserve"> </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 xml:space="preserve"> and related families already known in </w:t>
      </w:r>
      <w:r w:rsidR="003F5FF5" w:rsidRPr="009F010C">
        <w:rPr>
          <w:rFonts w:ascii="Times New Roman" w:hAnsi="Times New Roman" w:cs="Times New Roman"/>
          <w:i/>
          <w:iCs/>
          <w:sz w:val="24"/>
          <w:szCs w:val="24"/>
          <w:lang w:val="en-GB"/>
        </w:rPr>
        <w:t>T. brucei</w:t>
      </w:r>
      <w:r w:rsidR="003F5FF5">
        <w:rPr>
          <w:rFonts w:ascii="Times New Roman" w:hAnsi="Times New Roman" w:cs="Times New Roman"/>
          <w:sz w:val="24"/>
          <w:szCs w:val="24"/>
          <w:lang w:val="en-GB"/>
        </w:rPr>
        <w:t xml:space="preserve"> </w:t>
      </w:r>
      <w:r w:rsidR="00343C74">
        <w:rPr>
          <w:rFonts w:ascii="Times New Roman" w:hAnsi="Times New Roman" w:cs="Times New Roman"/>
          <w:sz w:val="24"/>
          <w:szCs w:val="24"/>
          <w:lang w:val="en-GB"/>
        </w:rPr>
        <w:t>but</w:t>
      </w:r>
      <w:r w:rsidR="003F5FF5">
        <w:rPr>
          <w:rFonts w:ascii="Times New Roman" w:hAnsi="Times New Roman" w:cs="Times New Roman"/>
          <w:sz w:val="24"/>
          <w:szCs w:val="24"/>
          <w:lang w:val="en-GB"/>
        </w:rPr>
        <w:t xml:space="preserve"> </w:t>
      </w:r>
      <w:r w:rsidR="003F5FF5" w:rsidRPr="009F010C">
        <w:rPr>
          <w:rFonts w:ascii="Times New Roman" w:hAnsi="Times New Roman" w:cs="Times New Roman"/>
          <w:sz w:val="24"/>
          <w:szCs w:val="24"/>
          <w:lang w:val="en-GB"/>
        </w:rPr>
        <w:t xml:space="preserve">it also defines new families that we believe encode the </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 xml:space="preserve"> repertoires of </w:t>
      </w:r>
      <w:r w:rsidR="003F5FF5" w:rsidRPr="009F010C">
        <w:rPr>
          <w:rFonts w:ascii="Times New Roman" w:hAnsi="Times New Roman" w:cs="Times New Roman"/>
          <w:i/>
          <w:iCs/>
          <w:sz w:val="24"/>
          <w:szCs w:val="24"/>
          <w:lang w:val="en-GB"/>
        </w:rPr>
        <w:t>T. congolense</w:t>
      </w:r>
      <w:r w:rsidR="003F5FF5" w:rsidRPr="009F010C">
        <w:rPr>
          <w:rFonts w:ascii="Times New Roman" w:hAnsi="Times New Roman" w:cs="Times New Roman"/>
          <w:sz w:val="24"/>
          <w:szCs w:val="24"/>
          <w:lang w:val="en-GB"/>
        </w:rPr>
        <w:t xml:space="preserve"> and </w:t>
      </w:r>
      <w:r w:rsidR="003F5FF5" w:rsidRPr="009F010C">
        <w:rPr>
          <w:rFonts w:ascii="Times New Roman" w:hAnsi="Times New Roman" w:cs="Times New Roman"/>
          <w:i/>
          <w:iCs/>
          <w:sz w:val="24"/>
          <w:szCs w:val="24"/>
          <w:lang w:val="en-GB"/>
        </w:rPr>
        <w:t>T. vivax</w:t>
      </w:r>
      <w:r w:rsidR="003F5FF5" w:rsidRPr="009F010C">
        <w:rPr>
          <w:rFonts w:ascii="Times New Roman" w:hAnsi="Times New Roman" w:cs="Times New Roman"/>
          <w:sz w:val="24"/>
          <w:szCs w:val="24"/>
          <w:lang w:val="en-GB"/>
        </w:rPr>
        <w:t>.</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 xml:space="preserve">The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repertoire differs from</w:t>
      </w:r>
      <w:r>
        <w:rPr>
          <w:rFonts w:ascii="Times New Roman" w:hAnsi="Times New Roman" w:cs="Times New Roman"/>
          <w:sz w:val="24"/>
          <w:szCs w:val="24"/>
          <w:lang w:val="en-GB"/>
        </w:rPr>
        <w:t xml:space="preserve"> that of</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in three ways. First, there is no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subfamily of variant antigens; second, there are two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subfamilies, termed </w:t>
      </w:r>
      <w:r w:rsidRPr="009F010C">
        <w:rPr>
          <w:rFonts w:ascii="Times New Roman" w:hAnsi="Times New Roman" w:cs="Times New Roman"/>
          <w:sz w:val="24"/>
          <w:szCs w:val="24"/>
          <w:lang w:val="en-GB"/>
        </w:rPr>
        <w:lastRenderedPageBreak/>
        <w:t xml:space="preserve">Fam13 (n = 302) and Fam16 (n = 512) by their phylome designations; and third, unlike </w:t>
      </w:r>
      <w:r w:rsidRPr="009F010C">
        <w:rPr>
          <w:rFonts w:ascii="Times New Roman" w:hAnsi="Times New Roman" w:cs="Times New Roman"/>
          <w:i/>
          <w:iCs/>
          <w:sz w:val="24"/>
          <w:szCs w:val="24"/>
          <w:lang w:val="en-GB"/>
        </w:rPr>
        <w:t>T. brucei VSG</w:t>
      </w:r>
      <w:r w:rsidRPr="009F010C">
        <w:rPr>
          <w:rFonts w:ascii="Times New Roman" w:hAnsi="Times New Roman" w:cs="Times New Roman"/>
          <w:sz w:val="24"/>
          <w:szCs w:val="24"/>
          <w:lang w:val="en-GB"/>
        </w:rPr>
        <w:t xml:space="preserve">, which </w:t>
      </w:r>
      <w:r>
        <w:rPr>
          <w:rFonts w:ascii="Times New Roman" w:hAnsi="Times New Roman" w:cs="Times New Roman"/>
          <w:sz w:val="24"/>
          <w:szCs w:val="24"/>
          <w:lang w:val="en-GB"/>
        </w:rPr>
        <w:t>all share a relatively uniform</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CTD</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have 15-20 different CTD types, each associated with a specific subset of Fam13 or 16</w:t>
      </w:r>
      <w:r>
        <w:rPr>
          <w:rFonts w:ascii="Times New Roman" w:hAnsi="Times New Roman" w:cs="Times New Roman"/>
          <w:sz w:val="24"/>
          <w:szCs w:val="24"/>
          <w:lang w:val="en-GB"/>
        </w:rPr>
        <w:t>,</w:t>
      </w:r>
      <w:r w:rsidRPr="009F010C">
        <w:rPr>
          <w:rFonts w:ascii="Times New Roman" w:hAnsi="Times New Roman" w:cs="Times New Roman"/>
          <w:sz w:val="24"/>
          <w:szCs w:val="24"/>
          <w:lang w:val="en-GB"/>
        </w:rPr>
        <w:t xml:space="preserve"> and none homologous to the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CTD. </w:t>
      </w:r>
      <w:r w:rsidR="00343C74" w:rsidRPr="009F010C">
        <w:rPr>
          <w:rFonts w:ascii="Times New Roman" w:hAnsi="Times New Roman" w:cs="Times New Roman"/>
          <w:sz w:val="24"/>
          <w:szCs w:val="24"/>
          <w:lang w:val="en-GB"/>
        </w:rPr>
        <w:t xml:space="preserve">Hence, </w:t>
      </w:r>
      <w:r w:rsidR="00343C74" w:rsidRPr="009F010C">
        <w:rPr>
          <w:rFonts w:ascii="Times New Roman" w:hAnsi="Times New Roman" w:cs="Times New Roman"/>
          <w:i/>
          <w:iCs/>
          <w:sz w:val="24"/>
          <w:szCs w:val="24"/>
          <w:lang w:val="en-GB"/>
        </w:rPr>
        <w:t>T. congolense</w:t>
      </w:r>
      <w:r w:rsidR="00343C74" w:rsidRPr="009F010C">
        <w:rPr>
          <w:rFonts w:ascii="Times New Roman" w:hAnsi="Times New Roman" w:cs="Times New Roman"/>
          <w:sz w:val="24"/>
          <w:szCs w:val="24"/>
          <w:lang w:val="en-GB"/>
        </w:rPr>
        <w:t xml:space="preserve"> b-</w:t>
      </w:r>
      <w:r w:rsidR="00343C74" w:rsidRPr="009F010C">
        <w:rPr>
          <w:rFonts w:ascii="Times New Roman" w:hAnsi="Times New Roman" w:cs="Times New Roman"/>
          <w:i/>
          <w:iCs/>
          <w:sz w:val="24"/>
          <w:szCs w:val="24"/>
          <w:lang w:val="en-GB"/>
        </w:rPr>
        <w:t>VSG</w:t>
      </w:r>
      <w:r w:rsidR="00343C74" w:rsidRPr="009F010C">
        <w:rPr>
          <w:rFonts w:ascii="Times New Roman" w:hAnsi="Times New Roman" w:cs="Times New Roman"/>
          <w:sz w:val="24"/>
          <w:szCs w:val="24"/>
          <w:lang w:val="en-GB"/>
        </w:rPr>
        <w:t xml:space="preserve"> are more structurally heterogeneous than </w:t>
      </w:r>
      <w:r w:rsidR="00343C74" w:rsidRPr="009F010C">
        <w:rPr>
          <w:rFonts w:ascii="Times New Roman" w:hAnsi="Times New Roman" w:cs="Times New Roman"/>
          <w:i/>
          <w:iCs/>
          <w:sz w:val="24"/>
          <w:szCs w:val="24"/>
          <w:lang w:val="en-GB"/>
        </w:rPr>
        <w:t xml:space="preserve">T. brucei </w:t>
      </w:r>
      <w:r w:rsidR="00343C74" w:rsidRPr="009F010C">
        <w:rPr>
          <w:rFonts w:ascii="Times New Roman" w:hAnsi="Times New Roman" w:cs="Times New Roman"/>
          <w:sz w:val="24"/>
          <w:szCs w:val="24"/>
          <w:lang w:val="en-GB"/>
        </w:rPr>
        <w:t>b-</w:t>
      </w:r>
      <w:r w:rsidR="00343C74" w:rsidRPr="009F010C">
        <w:rPr>
          <w:rFonts w:ascii="Times New Roman" w:hAnsi="Times New Roman" w:cs="Times New Roman"/>
          <w:i/>
          <w:iCs/>
          <w:sz w:val="24"/>
          <w:szCs w:val="24"/>
          <w:lang w:val="en-GB"/>
        </w:rPr>
        <w:t>VSG</w:t>
      </w:r>
      <w:r w:rsidR="00343C74" w:rsidRPr="009F010C">
        <w:rPr>
          <w:rFonts w:ascii="Times New Roman" w:hAnsi="Times New Roman" w:cs="Times New Roman"/>
          <w:sz w:val="24"/>
          <w:szCs w:val="24"/>
          <w:lang w:val="en-GB"/>
        </w:rPr>
        <w:t xml:space="preserve">. </w:t>
      </w:r>
      <w:r w:rsidRPr="009F010C">
        <w:rPr>
          <w:rFonts w:ascii="Times New Roman" w:hAnsi="Times New Roman" w:cs="Times New Roman"/>
          <w:sz w:val="24"/>
          <w:szCs w:val="24"/>
          <w:lang w:val="en-GB"/>
        </w:rPr>
        <w:t xml:space="preserve">We know that both Fam13 and 16 contain functional variant antigens because each family </w:t>
      </w:r>
      <w:r w:rsidR="00F76A14">
        <w:rPr>
          <w:rFonts w:ascii="Times New Roman" w:hAnsi="Times New Roman" w:cs="Times New Roman"/>
          <w:sz w:val="24"/>
          <w:szCs w:val="24"/>
          <w:lang w:val="en-GB"/>
        </w:rPr>
        <w:t>encompasses</w:t>
      </w:r>
      <w:r w:rsidRPr="009F010C">
        <w:rPr>
          <w:rFonts w:ascii="Times New Roman" w:hAnsi="Times New Roman" w:cs="Times New Roman"/>
          <w:sz w:val="24"/>
          <w:szCs w:val="24"/>
          <w:lang w:val="en-GB"/>
        </w:rPr>
        <w:t xml:space="preserve"> </w:t>
      </w:r>
      <w:r w:rsidR="00F76A14">
        <w:rPr>
          <w:rFonts w:ascii="Times New Roman" w:hAnsi="Times New Roman" w:cs="Times New Roman"/>
          <w:sz w:val="24"/>
          <w:szCs w:val="24"/>
          <w:lang w:val="en-GB"/>
        </w:rPr>
        <w:t>both</w:t>
      </w:r>
      <w:r w:rsidRPr="009F010C">
        <w:rPr>
          <w:rFonts w:ascii="Times New Roman" w:hAnsi="Times New Roman" w:cs="Times New Roman"/>
          <w:sz w:val="24"/>
          <w:szCs w:val="24"/>
          <w:lang w:val="en-GB"/>
        </w:rPr>
        <w:t xml:space="preserve"> published </w:t>
      </w:r>
      <w:r w:rsidRPr="009F010C">
        <w:rPr>
          <w:rFonts w:ascii="Times New Roman" w:hAnsi="Times New Roman" w:cs="Times New Roman"/>
          <w:i/>
          <w:iCs/>
          <w:sz w:val="24"/>
          <w:szCs w:val="24"/>
          <w:lang w:val="en-GB"/>
        </w:rPr>
        <w:t xml:space="preserve">T. congolense </w:t>
      </w:r>
      <w:r w:rsidRPr="00735A9A">
        <w:rPr>
          <w:rFonts w:ascii="Times New Roman" w:hAnsi="Times New Roman" w:cs="Times New Roman"/>
          <w:i/>
          <w:iCs/>
          <w:sz w:val="24"/>
          <w:szCs w:val="24"/>
          <w:lang w:val="en-GB"/>
        </w:rPr>
        <w:t xml:space="preserve">VSG </w:t>
      </w:r>
      <w:r w:rsidR="00F5681E">
        <w:rPr>
          <w:rFonts w:ascii="Times New Roman" w:hAnsi="Times New Roman" w:cs="Times New Roman"/>
          <w:iCs/>
          <w:sz w:val="24"/>
          <w:szCs w:val="24"/>
          <w:vertAlign w:val="superscript"/>
          <w:lang w:val="en-GB"/>
        </w:rPr>
        <w:t>13</w:t>
      </w:r>
      <w:r w:rsidR="00737777" w:rsidRPr="00735A9A">
        <w:rPr>
          <w:rFonts w:ascii="Times New Roman" w:hAnsi="Times New Roman" w:cs="Times New Roman"/>
          <w:iCs/>
          <w:sz w:val="24"/>
          <w:szCs w:val="24"/>
          <w:vertAlign w:val="superscript"/>
          <w:lang w:val="en-GB"/>
        </w:rPr>
        <w:t>-1</w:t>
      </w:r>
      <w:r w:rsidR="00F5681E">
        <w:rPr>
          <w:rFonts w:ascii="Times New Roman" w:hAnsi="Times New Roman" w:cs="Times New Roman"/>
          <w:iCs/>
          <w:sz w:val="24"/>
          <w:szCs w:val="24"/>
          <w:vertAlign w:val="superscript"/>
          <w:lang w:val="en-GB"/>
        </w:rPr>
        <w:t>5</w:t>
      </w:r>
      <w:r w:rsidR="00737777">
        <w:rPr>
          <w:rFonts w:ascii="Times New Roman" w:hAnsi="Times New Roman" w:cs="Times New Roman"/>
          <w:iCs/>
          <w:sz w:val="24"/>
          <w:szCs w:val="24"/>
          <w:lang w:val="en-GB"/>
        </w:rPr>
        <w:t xml:space="preserve"> </w:t>
      </w:r>
      <w:r w:rsidRPr="009F010C">
        <w:rPr>
          <w:rFonts w:ascii="Times New Roman" w:hAnsi="Times New Roman" w:cs="Times New Roman"/>
          <w:sz w:val="24"/>
          <w:szCs w:val="24"/>
          <w:lang w:val="en-GB"/>
        </w:rPr>
        <w:t xml:space="preserve">and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expressed sequence tags (EST)</w:t>
      </w:r>
      <w:r w:rsidR="00F5681E">
        <w:rPr>
          <w:rFonts w:ascii="Times New Roman" w:hAnsi="Times New Roman" w:cs="Times New Roman"/>
          <w:sz w:val="24"/>
          <w:szCs w:val="24"/>
          <w:vertAlign w:val="superscript"/>
          <w:lang w:val="en-GB"/>
        </w:rPr>
        <w:t>16</w:t>
      </w:r>
      <w:r w:rsidRPr="009F010C">
        <w:rPr>
          <w:rFonts w:ascii="Times New Roman" w:hAnsi="Times New Roman" w:cs="Times New Roman"/>
          <w:sz w:val="24"/>
          <w:szCs w:val="24"/>
          <w:lang w:val="en-GB"/>
        </w:rPr>
        <w:t>. While there is no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variant antigen, there are homologs </w:t>
      </w:r>
      <w:r>
        <w:rPr>
          <w:rFonts w:ascii="Times New Roman" w:hAnsi="Times New Roman" w:cs="Times New Roman"/>
          <w:sz w:val="24"/>
          <w:szCs w:val="24"/>
          <w:lang w:val="en-GB"/>
        </w:rPr>
        <w:t>of</w:t>
      </w:r>
      <w:r w:rsidRPr="009F010C">
        <w:rPr>
          <w:rFonts w:ascii="Times New Roman" w:hAnsi="Times New Roman" w:cs="Times New Roman"/>
          <w:sz w:val="24"/>
          <w:szCs w:val="24"/>
          <w:lang w:val="en-GB"/>
        </w:rPr>
        <w:t xml:space="preserve"> the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-like transferrin receptor genes of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i.e. </w:t>
      </w:r>
      <w:r w:rsidR="00DA725C" w:rsidRPr="009F010C">
        <w:rPr>
          <w:rFonts w:ascii="Times New Roman" w:hAnsi="Times New Roman" w:cs="Times New Roman"/>
          <w:i/>
          <w:iCs/>
          <w:sz w:val="24"/>
          <w:szCs w:val="24"/>
          <w:lang w:val="en-GB"/>
        </w:rPr>
        <w:t>ESAG6/7</w:t>
      </w:r>
      <w:r w:rsidR="00DA725C" w:rsidRPr="009F010C">
        <w:rPr>
          <w:rFonts w:ascii="Times New Roman" w:hAnsi="Times New Roman" w:cs="Times New Roman"/>
          <w:sz w:val="24"/>
          <w:szCs w:val="24"/>
          <w:lang w:val="en-GB"/>
        </w:rPr>
        <w:t xml:space="preserve"> (Fam15, n = 43)</w:t>
      </w:r>
      <w:r w:rsidR="00DA725C">
        <w:rPr>
          <w:rFonts w:ascii="Times New Roman" w:hAnsi="Times New Roman" w:cs="Times New Roman"/>
          <w:sz w:val="24"/>
          <w:szCs w:val="24"/>
          <w:lang w:val="en-GB"/>
        </w:rPr>
        <w:t xml:space="preserve">, as well as the </w:t>
      </w:r>
      <w:r w:rsidRPr="009F010C">
        <w:rPr>
          <w:rFonts w:ascii="Times New Roman" w:hAnsi="Times New Roman" w:cs="Times New Roman"/>
          <w:sz w:val="24"/>
          <w:szCs w:val="24"/>
          <w:lang w:val="en-GB"/>
        </w:rPr>
        <w:t>Procyclin-Associated Genes (</w:t>
      </w:r>
      <w:r w:rsidRPr="009F010C">
        <w:rPr>
          <w:rFonts w:ascii="Times New Roman" w:hAnsi="Times New Roman" w:cs="Times New Roman"/>
          <w:i/>
          <w:iCs/>
          <w:sz w:val="24"/>
          <w:szCs w:val="24"/>
          <w:lang w:val="en-GB"/>
        </w:rPr>
        <w:t>PAG</w:t>
      </w:r>
      <w:r w:rsidRPr="009F010C">
        <w:rPr>
          <w:rFonts w:ascii="Times New Roman" w:hAnsi="Times New Roman" w:cs="Times New Roman"/>
          <w:sz w:val="24"/>
          <w:szCs w:val="24"/>
          <w:lang w:val="en-GB"/>
        </w:rPr>
        <w:t>) (Fam14, n = 22)</w:t>
      </w:r>
      <w:r w:rsidR="00DA725C">
        <w:rPr>
          <w:rFonts w:ascii="Times New Roman" w:hAnsi="Times New Roman" w:cs="Times New Roman"/>
          <w:sz w:val="24"/>
          <w:szCs w:val="24"/>
          <w:lang w:val="en-GB"/>
        </w:rPr>
        <w:t>, which also have an a-</w:t>
      </w:r>
      <w:r w:rsidR="00DA725C" w:rsidRPr="00DA725C">
        <w:rPr>
          <w:rFonts w:ascii="Times New Roman" w:hAnsi="Times New Roman" w:cs="Times New Roman"/>
          <w:i/>
          <w:sz w:val="24"/>
          <w:szCs w:val="24"/>
          <w:lang w:val="en-GB"/>
        </w:rPr>
        <w:t>VSG</w:t>
      </w:r>
      <w:r w:rsidR="00DA725C">
        <w:rPr>
          <w:rFonts w:ascii="Times New Roman" w:hAnsi="Times New Roman" w:cs="Times New Roman"/>
          <w:sz w:val="24"/>
          <w:szCs w:val="24"/>
          <w:lang w:val="en-GB"/>
        </w:rPr>
        <w:t>-like structure</w:t>
      </w:r>
      <w:r w:rsidR="009B4728" w:rsidRPr="009B4728">
        <w:rPr>
          <w:rFonts w:ascii="Times New Roman" w:hAnsi="Times New Roman" w:cs="Times New Roman"/>
          <w:sz w:val="24"/>
          <w:szCs w:val="24"/>
          <w:vertAlign w:val="superscript"/>
          <w:lang w:val="en-GB"/>
        </w:rPr>
        <w:t>22</w:t>
      </w:r>
      <w:r w:rsidRPr="009F010C">
        <w:rPr>
          <w:rFonts w:ascii="Times New Roman" w:hAnsi="Times New Roman" w:cs="Times New Roman"/>
          <w:sz w:val="24"/>
          <w:szCs w:val="24"/>
          <w:lang w:val="en-GB"/>
        </w:rPr>
        <w:t xml:space="preserve">. </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structural diversity is even greater in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We have identified four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subfamilies (Fam23-26)</w:t>
      </w:r>
      <w:r w:rsidR="006B3478">
        <w:rPr>
          <w:rFonts w:ascii="Times New Roman" w:hAnsi="Times New Roman" w:cs="Times New Roman"/>
          <w:sz w:val="24"/>
          <w:szCs w:val="24"/>
          <w:lang w:val="en-GB"/>
        </w:rPr>
        <w:t xml:space="preserve"> that</w:t>
      </w:r>
      <w:r w:rsidRPr="009F010C">
        <w:rPr>
          <w:rFonts w:ascii="Times New Roman" w:hAnsi="Times New Roman" w:cs="Times New Roman"/>
          <w:sz w:val="24"/>
          <w:szCs w:val="24"/>
          <w:lang w:val="en-GB"/>
        </w:rPr>
        <w:t xml:space="preserve"> each </w:t>
      </w:r>
      <w:r w:rsidR="006B3478">
        <w:rPr>
          <w:rFonts w:ascii="Times New Roman" w:hAnsi="Times New Roman" w:cs="Times New Roman"/>
          <w:sz w:val="24"/>
          <w:szCs w:val="24"/>
          <w:lang w:val="en-GB"/>
        </w:rPr>
        <w:t>possess</w:t>
      </w:r>
      <w:r w:rsidR="00343C74">
        <w:rPr>
          <w:rFonts w:ascii="Times New Roman" w:hAnsi="Times New Roman" w:cs="Times New Roman"/>
          <w:sz w:val="24"/>
          <w:szCs w:val="24"/>
          <w:lang w:val="en-GB"/>
        </w:rPr>
        <w:t xml:space="preserve"> definitive patterns of</w:t>
      </w:r>
      <w:r w:rsidRPr="009F010C">
        <w:rPr>
          <w:rFonts w:ascii="Times New Roman" w:hAnsi="Times New Roman" w:cs="Times New Roman"/>
          <w:sz w:val="24"/>
          <w:szCs w:val="24"/>
          <w:lang w:val="en-GB"/>
        </w:rPr>
        <w:t xml:space="preserve"> conserved </w:t>
      </w:r>
      <w:r w:rsidR="00343C74">
        <w:rPr>
          <w:rFonts w:ascii="Times New Roman" w:hAnsi="Times New Roman" w:cs="Times New Roman"/>
          <w:sz w:val="24"/>
          <w:szCs w:val="24"/>
          <w:lang w:val="en-GB"/>
        </w:rPr>
        <w:t>cysteine residues</w:t>
      </w:r>
      <w:r w:rsidRPr="009F010C">
        <w:rPr>
          <w:rFonts w:ascii="Times New Roman" w:hAnsi="Times New Roman" w:cs="Times New Roman"/>
          <w:sz w:val="24"/>
          <w:szCs w:val="24"/>
          <w:lang w:val="en-GB"/>
        </w:rPr>
        <w:t xml:space="preserve"> (see supplementary </w:t>
      </w:r>
      <w:r w:rsidR="006B3478">
        <w:rPr>
          <w:rFonts w:ascii="Times New Roman" w:hAnsi="Times New Roman" w:cs="Times New Roman"/>
          <w:sz w:val="24"/>
          <w:szCs w:val="24"/>
          <w:lang w:val="en-GB"/>
        </w:rPr>
        <w:t>information</w:t>
      </w:r>
      <w:r w:rsidRPr="009F010C">
        <w:rPr>
          <w:rFonts w:ascii="Times New Roman" w:hAnsi="Times New Roman" w:cs="Times New Roman"/>
          <w:sz w:val="24"/>
          <w:szCs w:val="24"/>
          <w:lang w:val="en-GB"/>
        </w:rPr>
        <w:t xml:space="preserve">).  Fam23 (n=540) </w:t>
      </w:r>
      <w:r>
        <w:rPr>
          <w:rFonts w:ascii="Times New Roman" w:hAnsi="Times New Roman" w:cs="Times New Roman"/>
          <w:sz w:val="24"/>
          <w:szCs w:val="24"/>
          <w:lang w:val="en-GB"/>
        </w:rPr>
        <w:t xml:space="preserve">and </w:t>
      </w:r>
      <w:r w:rsidRPr="009F010C">
        <w:rPr>
          <w:rFonts w:ascii="Times New Roman" w:hAnsi="Times New Roman" w:cs="Times New Roman"/>
          <w:sz w:val="24"/>
          <w:szCs w:val="24"/>
          <w:lang w:val="en-GB"/>
        </w:rPr>
        <w:t>Fam24 (n=279) members possess sequence motifs homologous to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w:t>
      </w:r>
      <w:r w:rsidRPr="009F010C">
        <w:rPr>
          <w:rFonts w:ascii="Times New Roman" w:hAnsi="Times New Roman" w:cs="Times New Roman"/>
          <w:sz w:val="24"/>
          <w:szCs w:val="24"/>
          <w:lang w:val="en-GB"/>
        </w:rPr>
        <w:t>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w:t>
      </w:r>
      <w:r w:rsidR="006B3478">
        <w:rPr>
          <w:rFonts w:ascii="Times New Roman" w:hAnsi="Times New Roman" w:cs="Times New Roman"/>
          <w:sz w:val="24"/>
          <w:szCs w:val="24"/>
          <w:lang w:val="en-GB"/>
        </w:rPr>
        <w:t xml:space="preserve">respectively. </w:t>
      </w:r>
      <w:r w:rsidRPr="009F010C">
        <w:rPr>
          <w:rFonts w:ascii="Times New Roman" w:hAnsi="Times New Roman" w:cs="Times New Roman"/>
          <w:sz w:val="24"/>
          <w:szCs w:val="24"/>
          <w:lang w:val="en-GB"/>
        </w:rPr>
        <w:t xml:space="preserve">Fam25 (n = 227) and Fam26 (n = 87) are two subfamilies unique to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but with low (~20%) protein sequence similarity to known VSG (</w:t>
      </w:r>
      <w:r>
        <w:rPr>
          <w:rFonts w:ascii="Times New Roman" w:hAnsi="Times New Roman" w:cs="Times New Roman"/>
          <w:sz w:val="24"/>
          <w:szCs w:val="24"/>
          <w:lang w:val="en-GB"/>
        </w:rPr>
        <w:t xml:space="preserve">see </w:t>
      </w:r>
      <w:r w:rsidRPr="009F78B4">
        <w:rPr>
          <w:rFonts w:ascii="Times New Roman" w:hAnsi="Times New Roman" w:cs="Times New Roman"/>
          <w:sz w:val="24"/>
          <w:szCs w:val="24"/>
          <w:u w:val="single"/>
          <w:lang w:val="en-GB"/>
        </w:rPr>
        <w:t xml:space="preserve">Fig.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1</w:t>
      </w:r>
      <w:r w:rsidRPr="009F010C">
        <w:rPr>
          <w:rFonts w:ascii="Times New Roman" w:hAnsi="Times New Roman" w:cs="Times New Roman"/>
          <w:sz w:val="24"/>
          <w:szCs w:val="24"/>
          <w:lang w:val="en-GB"/>
        </w:rPr>
        <w:t xml:space="preserve">). These may have evolved in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or </w:t>
      </w:r>
      <w:r w:rsidR="006B3478">
        <w:rPr>
          <w:rFonts w:ascii="Times New Roman" w:hAnsi="Times New Roman" w:cs="Times New Roman"/>
          <w:sz w:val="24"/>
          <w:szCs w:val="24"/>
          <w:lang w:val="en-GB"/>
        </w:rPr>
        <w:t>may</w:t>
      </w:r>
      <w:r w:rsidRPr="009F010C">
        <w:rPr>
          <w:rFonts w:ascii="Times New Roman" w:hAnsi="Times New Roman" w:cs="Times New Roman"/>
          <w:sz w:val="24"/>
          <w:szCs w:val="24"/>
          <w:lang w:val="en-GB"/>
        </w:rPr>
        <w:t xml:space="preserve"> represent ancestral lineages not inherited by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T. congolense.</w:t>
      </w:r>
      <w:r w:rsidR="00923C26">
        <w:rPr>
          <w:rFonts w:ascii="Times New Roman" w:hAnsi="Times New Roman" w:cs="Times New Roman"/>
          <w:sz w:val="24"/>
          <w:szCs w:val="24"/>
          <w:lang w:val="en-GB"/>
        </w:rPr>
        <w:t xml:space="preserve"> Transcriptomic data show</w:t>
      </w:r>
      <w:r w:rsidRPr="009F010C">
        <w:rPr>
          <w:rFonts w:ascii="Times New Roman" w:hAnsi="Times New Roman" w:cs="Times New Roman"/>
          <w:sz w:val="24"/>
          <w:szCs w:val="24"/>
          <w:lang w:val="en-GB"/>
        </w:rPr>
        <w:t xml:space="preserve"> that multiple members of all four families are transcribed in bloodstream-stage cells (</w:t>
      </w:r>
      <w:r>
        <w:rPr>
          <w:rFonts w:ascii="Times New Roman" w:hAnsi="Times New Roman" w:cs="Times New Roman"/>
          <w:sz w:val="24"/>
          <w:szCs w:val="24"/>
          <w:lang w:val="en-GB"/>
        </w:rPr>
        <w:t xml:space="preserve">see </w:t>
      </w:r>
      <w:r w:rsidRPr="009F78B4">
        <w:rPr>
          <w:rFonts w:ascii="Times New Roman" w:hAnsi="Times New Roman" w:cs="Times New Roman"/>
          <w:sz w:val="24"/>
          <w:szCs w:val="24"/>
          <w:u w:val="single"/>
          <w:lang w:val="en-GB"/>
        </w:rPr>
        <w:t xml:space="preserve">Table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6</w:t>
      </w:r>
      <w:r w:rsidRPr="009F010C">
        <w:rPr>
          <w:rFonts w:ascii="Times New Roman" w:hAnsi="Times New Roman" w:cs="Times New Roman"/>
          <w:sz w:val="24"/>
          <w:szCs w:val="24"/>
          <w:lang w:val="en-GB"/>
        </w:rPr>
        <w:t xml:space="preserve">). </w:t>
      </w:r>
      <w:r w:rsidR="006B3478">
        <w:rPr>
          <w:rFonts w:ascii="Times New Roman" w:hAnsi="Times New Roman" w:cs="Times New Roman"/>
          <w:sz w:val="24"/>
          <w:szCs w:val="24"/>
          <w:lang w:val="en-GB"/>
        </w:rPr>
        <w:t xml:space="preserve">We find no orthologs to the </w:t>
      </w:r>
      <w:r w:rsidR="006B3478" w:rsidRPr="009F010C">
        <w:rPr>
          <w:rFonts w:ascii="Times New Roman" w:hAnsi="Times New Roman" w:cs="Times New Roman"/>
          <w:sz w:val="24"/>
          <w:szCs w:val="24"/>
          <w:lang w:val="en-GB"/>
        </w:rPr>
        <w:t xml:space="preserve">transferrin receptor-like genes </w:t>
      </w:r>
      <w:r w:rsidR="006B3478">
        <w:rPr>
          <w:rFonts w:ascii="Times New Roman" w:hAnsi="Times New Roman" w:cs="Times New Roman"/>
          <w:sz w:val="24"/>
          <w:szCs w:val="24"/>
          <w:lang w:val="en-GB"/>
        </w:rPr>
        <w:t>of</w:t>
      </w:r>
      <w:r w:rsidR="006B3478" w:rsidRPr="009F010C">
        <w:rPr>
          <w:rFonts w:ascii="Times New Roman" w:hAnsi="Times New Roman" w:cs="Times New Roman"/>
          <w:sz w:val="24"/>
          <w:szCs w:val="24"/>
          <w:lang w:val="en-GB"/>
        </w:rPr>
        <w:t xml:space="preserve"> </w:t>
      </w:r>
      <w:r w:rsidR="006B3478" w:rsidRPr="009F010C">
        <w:rPr>
          <w:rFonts w:ascii="Times New Roman" w:hAnsi="Times New Roman" w:cs="Times New Roman"/>
          <w:i/>
          <w:iCs/>
          <w:sz w:val="24"/>
          <w:szCs w:val="24"/>
          <w:lang w:val="en-GB"/>
        </w:rPr>
        <w:t xml:space="preserve">T. brucei </w:t>
      </w:r>
      <w:r w:rsidR="006B3478" w:rsidRPr="009F010C">
        <w:rPr>
          <w:rFonts w:ascii="Times New Roman" w:hAnsi="Times New Roman" w:cs="Times New Roman"/>
          <w:sz w:val="24"/>
          <w:szCs w:val="24"/>
          <w:lang w:val="en-GB"/>
        </w:rPr>
        <w:t xml:space="preserve">and </w:t>
      </w:r>
      <w:r w:rsidR="006B3478" w:rsidRPr="009F010C">
        <w:rPr>
          <w:rFonts w:ascii="Times New Roman" w:hAnsi="Times New Roman" w:cs="Times New Roman"/>
          <w:i/>
          <w:iCs/>
          <w:sz w:val="24"/>
          <w:szCs w:val="24"/>
          <w:lang w:val="en-GB"/>
        </w:rPr>
        <w:t>T. congolense</w:t>
      </w:r>
      <w:r w:rsidR="006B3478" w:rsidRPr="009F010C">
        <w:rPr>
          <w:rFonts w:ascii="Times New Roman" w:hAnsi="Times New Roman" w:cs="Times New Roman"/>
          <w:sz w:val="24"/>
          <w:szCs w:val="24"/>
          <w:lang w:val="en-GB"/>
        </w:rPr>
        <w:t xml:space="preserve"> </w:t>
      </w:r>
      <w:r w:rsidR="006B3478">
        <w:rPr>
          <w:rFonts w:ascii="Times New Roman" w:hAnsi="Times New Roman" w:cs="Times New Roman"/>
          <w:sz w:val="24"/>
          <w:szCs w:val="24"/>
          <w:lang w:val="en-GB"/>
        </w:rPr>
        <w:t xml:space="preserve">among </w:t>
      </w:r>
      <w:r w:rsidR="006B3478" w:rsidRPr="006B3478">
        <w:rPr>
          <w:rFonts w:ascii="Times New Roman" w:hAnsi="Times New Roman" w:cs="Times New Roman"/>
          <w:i/>
          <w:sz w:val="24"/>
          <w:szCs w:val="24"/>
          <w:lang w:val="en-GB"/>
        </w:rPr>
        <w:t>T. vivax VSG</w:t>
      </w:r>
      <w:r w:rsidR="006B3478">
        <w:rPr>
          <w:rFonts w:ascii="Times New Roman" w:hAnsi="Times New Roman" w:cs="Times New Roman"/>
          <w:sz w:val="24"/>
          <w:szCs w:val="24"/>
          <w:lang w:val="en-GB"/>
        </w:rPr>
        <w:t>-like genes or indeed the</w:t>
      </w:r>
      <w:r w:rsidRPr="009F010C">
        <w:rPr>
          <w:rFonts w:ascii="Times New Roman" w:hAnsi="Times New Roman" w:cs="Times New Roman"/>
          <w:i/>
          <w:iCs/>
          <w:sz w:val="24"/>
          <w:szCs w:val="24"/>
          <w:lang w:val="en-GB"/>
        </w:rPr>
        <w:t xml:space="preserve"> </w:t>
      </w:r>
      <w:r w:rsidRPr="009F010C">
        <w:rPr>
          <w:rFonts w:ascii="Times New Roman" w:hAnsi="Times New Roman" w:cs="Times New Roman"/>
          <w:sz w:val="24"/>
          <w:szCs w:val="24"/>
          <w:lang w:val="en-GB"/>
        </w:rPr>
        <w:t>numerous</w:t>
      </w:r>
      <w:r w:rsidR="001372B9">
        <w:rPr>
          <w:rFonts w:ascii="Times New Roman" w:hAnsi="Times New Roman" w:cs="Times New Roman"/>
          <w:sz w:val="24"/>
          <w:szCs w:val="24"/>
          <w:lang w:val="en-GB"/>
        </w:rPr>
        <w:t xml:space="preserve">, novel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-specific gene families.</w:t>
      </w: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ab/>
      </w:r>
    </w:p>
    <w:p w:rsidR="003F5FF5" w:rsidRPr="009F010C" w:rsidRDefault="003F5FF5" w:rsidP="00A933D2">
      <w:pPr>
        <w:pStyle w:val="NoSpacing"/>
        <w:spacing w:line="480" w:lineRule="auto"/>
        <w:rPr>
          <w:rFonts w:ascii="Times New Roman" w:hAnsi="Times New Roman" w:cs="Times New Roman"/>
          <w:sz w:val="24"/>
          <w:szCs w:val="24"/>
        </w:rPr>
      </w:pPr>
      <w:r w:rsidRPr="009F010C">
        <w:rPr>
          <w:rFonts w:ascii="Times New Roman" w:hAnsi="Times New Roman" w:cs="Times New Roman"/>
          <w:sz w:val="24"/>
          <w:szCs w:val="24"/>
          <w:lang w:val="en-GB"/>
        </w:rPr>
        <w:lastRenderedPageBreak/>
        <w:t xml:space="preserve">Amino acid sequence homology with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alone does not guarantee that putative </w:t>
      </w:r>
      <w:r w:rsidRPr="009F010C">
        <w:rPr>
          <w:rFonts w:ascii="Times New Roman" w:hAnsi="Times New Roman" w:cs="Times New Roman"/>
          <w:i/>
          <w:iCs/>
          <w:sz w:val="24"/>
          <w:szCs w:val="24"/>
          <w:lang w:val="en-GB"/>
        </w:rPr>
        <w:t>T. vivax VSG</w:t>
      </w:r>
      <w:r w:rsidRPr="009F010C">
        <w:rPr>
          <w:rFonts w:ascii="Times New Roman" w:hAnsi="Times New Roman" w:cs="Times New Roman"/>
          <w:sz w:val="24"/>
          <w:szCs w:val="24"/>
          <w:lang w:val="en-GB"/>
        </w:rPr>
        <w:t xml:space="preserve"> function as variant antigens. </w:t>
      </w:r>
      <w:r w:rsidRPr="009F010C">
        <w:rPr>
          <w:rFonts w:ascii="Times New Roman" w:hAnsi="Times New Roman" w:cs="Times New Roman"/>
          <w:sz w:val="24"/>
          <w:szCs w:val="24"/>
        </w:rPr>
        <w:t xml:space="preserve">To date, only one </w:t>
      </w:r>
      <w:r w:rsidRPr="009F010C">
        <w:rPr>
          <w:rFonts w:ascii="Times New Roman" w:hAnsi="Times New Roman" w:cs="Times New Roman"/>
          <w:i/>
          <w:iCs/>
          <w:sz w:val="24"/>
          <w:szCs w:val="24"/>
        </w:rPr>
        <w:t>T. vivax</w:t>
      </w:r>
      <w:r w:rsidRPr="009F010C">
        <w:rPr>
          <w:rFonts w:ascii="Times New Roman" w:hAnsi="Times New Roman" w:cs="Times New Roman"/>
          <w:sz w:val="24"/>
          <w:szCs w:val="24"/>
        </w:rPr>
        <w:t xml:space="preserve"> VSG (ILDat 2.1</w:t>
      </w:r>
      <w:r w:rsidR="00F5681E">
        <w:rPr>
          <w:rFonts w:ascii="Times New Roman" w:hAnsi="Times New Roman" w:cs="Times New Roman"/>
          <w:sz w:val="24"/>
          <w:szCs w:val="24"/>
          <w:vertAlign w:val="superscript"/>
        </w:rPr>
        <w:t>17</w:t>
      </w:r>
      <w:r w:rsidRPr="009F010C">
        <w:rPr>
          <w:rFonts w:ascii="Times New Roman" w:hAnsi="Times New Roman" w:cs="Times New Roman"/>
          <w:sz w:val="24"/>
          <w:szCs w:val="24"/>
        </w:rPr>
        <w:t xml:space="preserve">) has been characterized, albeit from a dissimilar strain, and is most closely related to Fam26. Therefore, we identified </w:t>
      </w:r>
      <w:r>
        <w:rPr>
          <w:rFonts w:ascii="Times New Roman" w:hAnsi="Times New Roman" w:cs="Times New Roman"/>
          <w:sz w:val="24"/>
          <w:szCs w:val="24"/>
        </w:rPr>
        <w:t>an</w:t>
      </w:r>
      <w:r w:rsidRPr="009F010C">
        <w:rPr>
          <w:rFonts w:ascii="Times New Roman" w:hAnsi="Times New Roman" w:cs="Times New Roman"/>
          <w:sz w:val="24"/>
          <w:szCs w:val="24"/>
        </w:rPr>
        <w:t xml:space="preserve"> expressed VSG in </w:t>
      </w:r>
      <w:r>
        <w:rPr>
          <w:rFonts w:ascii="Times New Roman" w:hAnsi="Times New Roman" w:cs="Times New Roman"/>
          <w:sz w:val="24"/>
          <w:szCs w:val="24"/>
        </w:rPr>
        <w:t>the genome strain Y486</w:t>
      </w:r>
      <w:r w:rsidRPr="009F010C">
        <w:rPr>
          <w:rFonts w:ascii="Times New Roman" w:hAnsi="Times New Roman" w:cs="Times New Roman"/>
          <w:sz w:val="24"/>
          <w:szCs w:val="24"/>
        </w:rPr>
        <w:t xml:space="preserve"> by mass-spectrometry analysis of a protein specific to a relapsed infection population, peptide fragments of which are 100% identical to a predicted protein in Fam23 (TvY486_0027060; </w:t>
      </w:r>
      <w:r>
        <w:rPr>
          <w:rFonts w:ascii="Times New Roman" w:hAnsi="Times New Roman" w:cs="Times New Roman"/>
          <w:sz w:val="24"/>
          <w:szCs w:val="24"/>
          <w:lang w:val="en-GB"/>
        </w:rPr>
        <w:t xml:space="preserve">see </w:t>
      </w:r>
      <w:r w:rsidRPr="009F78B4">
        <w:rPr>
          <w:rFonts w:ascii="Times New Roman" w:hAnsi="Times New Roman" w:cs="Times New Roman"/>
          <w:sz w:val="24"/>
          <w:szCs w:val="24"/>
          <w:u w:val="single"/>
          <w:lang w:val="en-GB"/>
        </w:rPr>
        <w:t xml:space="preserve"> Fig.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2</w:t>
      </w:r>
      <w:r w:rsidRPr="009F010C">
        <w:rPr>
          <w:rFonts w:ascii="Times New Roman" w:hAnsi="Times New Roman" w:cs="Times New Roman"/>
          <w:sz w:val="24"/>
          <w:szCs w:val="24"/>
        </w:rPr>
        <w:t>). Therefore, at least one a-</w:t>
      </w:r>
      <w:r w:rsidRPr="009F010C">
        <w:rPr>
          <w:rFonts w:ascii="Times New Roman" w:hAnsi="Times New Roman" w:cs="Times New Roman"/>
          <w:i/>
          <w:iCs/>
          <w:sz w:val="24"/>
          <w:szCs w:val="24"/>
        </w:rPr>
        <w:t>VSG</w:t>
      </w:r>
      <w:r w:rsidRPr="009F010C">
        <w:rPr>
          <w:rFonts w:ascii="Times New Roman" w:hAnsi="Times New Roman" w:cs="Times New Roman"/>
          <w:sz w:val="24"/>
          <w:szCs w:val="24"/>
        </w:rPr>
        <w:t xml:space="preserve">-like (i.e. Fam23) gene in </w:t>
      </w:r>
      <w:r w:rsidRPr="009F010C">
        <w:rPr>
          <w:rFonts w:ascii="Times New Roman" w:hAnsi="Times New Roman" w:cs="Times New Roman"/>
          <w:i/>
          <w:iCs/>
          <w:sz w:val="24"/>
          <w:szCs w:val="24"/>
        </w:rPr>
        <w:t>T. vivax</w:t>
      </w:r>
      <w:r w:rsidRPr="009F010C">
        <w:rPr>
          <w:rFonts w:ascii="Times New Roman" w:hAnsi="Times New Roman" w:cs="Times New Roman"/>
          <w:sz w:val="24"/>
          <w:szCs w:val="24"/>
        </w:rPr>
        <w:t xml:space="preserve"> encodes a functional variant antigen.</w:t>
      </w:r>
    </w:p>
    <w:p w:rsidR="003F5FF5" w:rsidRDefault="003F5FF5" w:rsidP="00A933D2">
      <w:pPr>
        <w:pStyle w:val="NoSpacing"/>
        <w:spacing w:line="480" w:lineRule="auto"/>
        <w:rPr>
          <w:rFonts w:ascii="Times New Roman" w:hAnsi="Times New Roman" w:cs="Times New Roman"/>
          <w:sz w:val="24"/>
          <w:szCs w:val="24"/>
        </w:rPr>
      </w:pPr>
    </w:p>
    <w:p w:rsidR="003F5FF5" w:rsidRPr="00425EC9" w:rsidRDefault="00C84FA4" w:rsidP="00A933D2">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The phylogeny of </w:t>
      </w:r>
      <w:r w:rsidR="00A93A05" w:rsidRPr="00BA6387">
        <w:rPr>
          <w:rFonts w:ascii="Times New Roman" w:hAnsi="Times New Roman" w:cs="Times New Roman"/>
          <w:b/>
          <w:i/>
          <w:sz w:val="24"/>
          <w:szCs w:val="24"/>
        </w:rPr>
        <w:t>VSG</w:t>
      </w:r>
      <w:r w:rsidR="00A93A05" w:rsidRPr="00A93A05">
        <w:rPr>
          <w:rFonts w:ascii="Times New Roman" w:hAnsi="Times New Roman" w:cs="Times New Roman"/>
          <w:b/>
          <w:sz w:val="24"/>
          <w:szCs w:val="24"/>
        </w:rPr>
        <w:t xml:space="preserve"> </w:t>
      </w:r>
      <w:r>
        <w:rPr>
          <w:rFonts w:ascii="Times New Roman" w:hAnsi="Times New Roman" w:cs="Times New Roman"/>
          <w:b/>
          <w:sz w:val="24"/>
          <w:szCs w:val="24"/>
        </w:rPr>
        <w:t>diversificatio</w:t>
      </w:r>
      <w:r w:rsidR="00425EC9">
        <w:rPr>
          <w:rFonts w:ascii="Times New Roman" w:hAnsi="Times New Roman" w:cs="Times New Roman"/>
          <w:b/>
          <w:sz w:val="24"/>
          <w:szCs w:val="24"/>
        </w:rPr>
        <w:t xml:space="preserve">n. </w:t>
      </w:r>
      <w:r w:rsidR="003F5FF5">
        <w:rPr>
          <w:rFonts w:ascii="Times New Roman" w:hAnsi="Times New Roman" w:cs="Times New Roman"/>
          <w:sz w:val="24"/>
          <w:szCs w:val="24"/>
          <w:lang w:val="en-GB"/>
        </w:rPr>
        <w:t xml:space="preserve">In total, </w:t>
      </w:r>
      <w:r w:rsidR="003F5FF5" w:rsidRPr="009F010C">
        <w:rPr>
          <w:rFonts w:ascii="Times New Roman" w:hAnsi="Times New Roman" w:cs="Times New Roman"/>
          <w:sz w:val="24"/>
          <w:szCs w:val="24"/>
          <w:lang w:val="en-GB"/>
        </w:rPr>
        <w:t>the three genome sequences</w:t>
      </w:r>
      <w:r w:rsidR="003F5FF5">
        <w:rPr>
          <w:rFonts w:ascii="Times New Roman" w:hAnsi="Times New Roman" w:cs="Times New Roman"/>
          <w:sz w:val="24"/>
          <w:szCs w:val="24"/>
          <w:lang w:val="en-GB"/>
        </w:rPr>
        <w:t xml:space="preserve"> yielded </w:t>
      </w:r>
      <w:r w:rsidR="003F5FF5" w:rsidRPr="009F010C">
        <w:rPr>
          <w:rFonts w:ascii="Times New Roman" w:hAnsi="Times New Roman" w:cs="Times New Roman"/>
          <w:sz w:val="24"/>
          <w:szCs w:val="24"/>
          <w:lang w:val="en-GB"/>
        </w:rPr>
        <w:t>1083 a-</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-like and 1537 b-</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-like full-length genes</w:t>
      </w:r>
      <w:r w:rsidR="003F5FF5">
        <w:rPr>
          <w:rFonts w:ascii="Times New Roman" w:hAnsi="Times New Roman" w:cs="Times New Roman"/>
          <w:sz w:val="24"/>
          <w:szCs w:val="24"/>
          <w:lang w:val="en-GB"/>
        </w:rPr>
        <w:t xml:space="preserve"> (see </w:t>
      </w:r>
      <w:r w:rsidR="003F5FF5" w:rsidRPr="009F78B4">
        <w:rPr>
          <w:rFonts w:ascii="Times New Roman" w:hAnsi="Times New Roman" w:cs="Times New Roman"/>
          <w:sz w:val="24"/>
          <w:szCs w:val="24"/>
          <w:u w:val="single"/>
          <w:lang w:val="en-GB"/>
        </w:rPr>
        <w:t xml:space="preserve">Table </w:t>
      </w:r>
      <w:r w:rsidR="00425EC9">
        <w:rPr>
          <w:rFonts w:ascii="Times New Roman" w:hAnsi="Times New Roman" w:cs="Times New Roman"/>
          <w:sz w:val="24"/>
          <w:szCs w:val="24"/>
          <w:u w:val="single"/>
          <w:lang w:val="en-GB"/>
        </w:rPr>
        <w:t>S</w:t>
      </w:r>
      <w:r w:rsidR="003F5FF5" w:rsidRPr="009F78B4">
        <w:rPr>
          <w:rFonts w:ascii="Times New Roman" w:hAnsi="Times New Roman" w:cs="Times New Roman"/>
          <w:sz w:val="24"/>
          <w:szCs w:val="24"/>
          <w:u w:val="single"/>
          <w:lang w:val="en-GB"/>
        </w:rPr>
        <w:t>7</w:t>
      </w:r>
      <w:r w:rsidR="003F5FF5" w:rsidRPr="009F010C">
        <w:rPr>
          <w:rFonts w:ascii="Times New Roman" w:hAnsi="Times New Roman" w:cs="Times New Roman"/>
          <w:sz w:val="24"/>
          <w:szCs w:val="24"/>
          <w:lang w:val="en-GB"/>
        </w:rPr>
        <w:t>)</w:t>
      </w:r>
      <w:r w:rsidR="003F5FF5">
        <w:rPr>
          <w:rFonts w:ascii="Times New Roman" w:hAnsi="Times New Roman" w:cs="Times New Roman"/>
          <w:sz w:val="24"/>
          <w:szCs w:val="24"/>
          <w:lang w:val="en-GB"/>
        </w:rPr>
        <w:t xml:space="preserve">. </w:t>
      </w:r>
      <w:r w:rsidR="003F5FF5" w:rsidRPr="009F010C">
        <w:rPr>
          <w:rFonts w:ascii="Times New Roman" w:hAnsi="Times New Roman" w:cs="Times New Roman"/>
          <w:sz w:val="24"/>
          <w:szCs w:val="24"/>
          <w:lang w:val="en-GB"/>
        </w:rPr>
        <w:t xml:space="preserve">We estimated Bayesian and Maximum Likelihood phylogenies </w:t>
      </w:r>
      <w:r w:rsidR="003F5FF5">
        <w:rPr>
          <w:rFonts w:ascii="Times New Roman" w:hAnsi="Times New Roman" w:cs="Times New Roman"/>
          <w:sz w:val="24"/>
          <w:szCs w:val="24"/>
          <w:lang w:val="en-GB"/>
        </w:rPr>
        <w:t xml:space="preserve">from amino acid sequence alignments </w:t>
      </w:r>
      <w:r w:rsidR="003F5FF5" w:rsidRPr="009F010C">
        <w:rPr>
          <w:rFonts w:ascii="Times New Roman" w:hAnsi="Times New Roman" w:cs="Times New Roman"/>
          <w:sz w:val="24"/>
          <w:szCs w:val="24"/>
          <w:lang w:val="en-GB"/>
        </w:rPr>
        <w:t xml:space="preserve">(see </w:t>
      </w:r>
      <w:r w:rsidR="003F5FF5" w:rsidRPr="009F78B4">
        <w:rPr>
          <w:rFonts w:ascii="Times New Roman" w:hAnsi="Times New Roman" w:cs="Times New Roman"/>
          <w:sz w:val="24"/>
          <w:szCs w:val="24"/>
          <w:u w:val="single"/>
          <w:lang w:val="en-GB"/>
        </w:rPr>
        <w:t xml:space="preserve">Figs. </w:t>
      </w:r>
      <w:r w:rsidR="00425EC9">
        <w:rPr>
          <w:rFonts w:ascii="Times New Roman" w:hAnsi="Times New Roman" w:cs="Times New Roman"/>
          <w:sz w:val="24"/>
          <w:szCs w:val="24"/>
          <w:u w:val="single"/>
          <w:lang w:val="en-GB"/>
        </w:rPr>
        <w:t>S</w:t>
      </w:r>
      <w:r w:rsidR="003F5FF5" w:rsidRPr="009F78B4">
        <w:rPr>
          <w:rFonts w:ascii="Times New Roman" w:hAnsi="Times New Roman" w:cs="Times New Roman"/>
          <w:sz w:val="24"/>
          <w:szCs w:val="24"/>
          <w:u w:val="single"/>
          <w:lang w:val="en-GB"/>
        </w:rPr>
        <w:t>3-4</w:t>
      </w:r>
      <w:r w:rsidR="003F5FF5" w:rsidRPr="009F010C">
        <w:rPr>
          <w:rFonts w:ascii="Times New Roman" w:hAnsi="Times New Roman" w:cs="Times New Roman"/>
          <w:sz w:val="24"/>
          <w:szCs w:val="24"/>
          <w:lang w:val="en-GB"/>
        </w:rPr>
        <w:t>)</w:t>
      </w:r>
      <w:r w:rsidR="003F5FF5">
        <w:rPr>
          <w:rFonts w:ascii="Times New Roman" w:hAnsi="Times New Roman" w:cs="Times New Roman"/>
          <w:sz w:val="24"/>
          <w:szCs w:val="24"/>
          <w:lang w:val="en-GB"/>
        </w:rPr>
        <w:t xml:space="preserve"> but, g</w:t>
      </w:r>
      <w:r w:rsidR="003F5FF5" w:rsidRPr="009F010C">
        <w:rPr>
          <w:rFonts w:ascii="Times New Roman" w:hAnsi="Times New Roman" w:cs="Times New Roman"/>
          <w:sz w:val="24"/>
          <w:szCs w:val="24"/>
          <w:lang w:val="en-GB"/>
        </w:rPr>
        <w:t xml:space="preserve">iven </w:t>
      </w:r>
      <w:r w:rsidR="003F5FF5">
        <w:rPr>
          <w:rFonts w:ascii="Times New Roman" w:hAnsi="Times New Roman" w:cs="Times New Roman"/>
          <w:sz w:val="24"/>
          <w:szCs w:val="24"/>
          <w:lang w:val="en-GB"/>
        </w:rPr>
        <w:t>the large number of sequences,</w:t>
      </w:r>
      <w:r w:rsidR="003F5FF5" w:rsidRPr="009F010C">
        <w:rPr>
          <w:rFonts w:ascii="Times New Roman" w:hAnsi="Times New Roman" w:cs="Times New Roman"/>
          <w:sz w:val="24"/>
          <w:szCs w:val="24"/>
          <w:lang w:val="en-GB"/>
        </w:rPr>
        <w:t xml:space="preserve"> </w:t>
      </w:r>
      <w:r w:rsidR="003F5FF5">
        <w:rPr>
          <w:rFonts w:ascii="Times New Roman" w:hAnsi="Times New Roman" w:cs="Times New Roman"/>
          <w:sz w:val="24"/>
          <w:szCs w:val="24"/>
          <w:lang w:val="en-GB"/>
        </w:rPr>
        <w:t xml:space="preserve">and to enable global visualization, </w:t>
      </w:r>
      <w:r w:rsidR="003F5FF5" w:rsidRPr="009F010C">
        <w:rPr>
          <w:rFonts w:ascii="Times New Roman" w:hAnsi="Times New Roman" w:cs="Times New Roman"/>
          <w:sz w:val="24"/>
          <w:szCs w:val="24"/>
          <w:lang w:val="en-GB"/>
        </w:rPr>
        <w:t>we also estimated a similarity network</w:t>
      </w:r>
      <w:r w:rsidR="003F5FF5">
        <w:rPr>
          <w:rFonts w:ascii="Times New Roman" w:hAnsi="Times New Roman" w:cs="Times New Roman"/>
          <w:sz w:val="24"/>
          <w:szCs w:val="24"/>
          <w:lang w:val="en-GB"/>
        </w:rPr>
        <w:t xml:space="preserve"> from</w:t>
      </w:r>
      <w:r w:rsidR="003F5FF5" w:rsidRPr="009F010C">
        <w:rPr>
          <w:rFonts w:ascii="Times New Roman" w:hAnsi="Times New Roman" w:cs="Times New Roman"/>
          <w:sz w:val="24"/>
          <w:szCs w:val="24"/>
          <w:lang w:val="en-GB"/>
        </w:rPr>
        <w:t xml:space="preserve"> pair-wise maximum likelihood protein distances</w:t>
      </w:r>
      <w:r w:rsidR="003F5FF5">
        <w:rPr>
          <w:rFonts w:ascii="Times New Roman" w:hAnsi="Times New Roman" w:cs="Times New Roman"/>
          <w:sz w:val="24"/>
          <w:szCs w:val="24"/>
          <w:lang w:val="en-GB"/>
        </w:rPr>
        <w:t xml:space="preserve"> that delivered </w:t>
      </w:r>
      <w:r w:rsidR="003F5FF5" w:rsidRPr="009F010C">
        <w:rPr>
          <w:rFonts w:ascii="Times New Roman" w:hAnsi="Times New Roman" w:cs="Times New Roman"/>
          <w:sz w:val="24"/>
          <w:szCs w:val="24"/>
          <w:lang w:val="en-GB"/>
        </w:rPr>
        <w:t>a clearer picture of relationships within the a- and b-</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 xml:space="preserve"> lineages. </w:t>
      </w:r>
      <w:r w:rsidR="003F5FF5">
        <w:rPr>
          <w:rFonts w:ascii="Times New Roman" w:hAnsi="Times New Roman" w:cs="Times New Roman"/>
          <w:sz w:val="24"/>
          <w:szCs w:val="24"/>
          <w:lang w:val="en-GB"/>
        </w:rPr>
        <w:t>The distance network</w:t>
      </w:r>
      <w:r w:rsidR="003F5FF5" w:rsidRPr="009F010C">
        <w:rPr>
          <w:rFonts w:ascii="Times New Roman" w:hAnsi="Times New Roman" w:cs="Times New Roman"/>
          <w:sz w:val="24"/>
          <w:szCs w:val="24"/>
          <w:lang w:val="en-GB"/>
        </w:rPr>
        <w:t xml:space="preserve"> </w:t>
      </w:r>
      <w:r w:rsidR="003F5FF5">
        <w:rPr>
          <w:rFonts w:ascii="Times New Roman" w:hAnsi="Times New Roman" w:cs="Times New Roman"/>
          <w:sz w:val="24"/>
          <w:szCs w:val="24"/>
          <w:lang w:val="en-GB"/>
        </w:rPr>
        <w:t xml:space="preserve">includes </w:t>
      </w:r>
      <w:r w:rsidR="003F5FF5" w:rsidRPr="009F010C">
        <w:rPr>
          <w:rFonts w:ascii="Times New Roman" w:hAnsi="Times New Roman" w:cs="Times New Roman"/>
          <w:sz w:val="24"/>
          <w:szCs w:val="24"/>
          <w:lang w:val="en-GB"/>
        </w:rPr>
        <w:t xml:space="preserve">examples of all </w:t>
      </w:r>
      <w:r w:rsidR="003F5FF5" w:rsidRPr="009F010C">
        <w:rPr>
          <w:rFonts w:ascii="Times New Roman" w:hAnsi="Times New Roman" w:cs="Times New Roman"/>
          <w:i/>
          <w:iCs/>
          <w:sz w:val="24"/>
          <w:szCs w:val="24"/>
          <w:lang w:val="en-GB"/>
        </w:rPr>
        <w:t>VSG</w:t>
      </w:r>
      <w:r w:rsidR="003F5FF5" w:rsidRPr="009F010C">
        <w:rPr>
          <w:rFonts w:ascii="Times New Roman" w:hAnsi="Times New Roman" w:cs="Times New Roman"/>
          <w:sz w:val="24"/>
          <w:szCs w:val="24"/>
          <w:lang w:val="en-GB"/>
        </w:rPr>
        <w:t xml:space="preserve"> subfamilies </w:t>
      </w:r>
      <w:r w:rsidR="003F5FF5">
        <w:rPr>
          <w:rFonts w:ascii="Times New Roman" w:hAnsi="Times New Roman" w:cs="Times New Roman"/>
          <w:sz w:val="24"/>
          <w:szCs w:val="24"/>
          <w:lang w:val="en-GB"/>
        </w:rPr>
        <w:t>and represents individual</w:t>
      </w:r>
      <w:r w:rsidR="003F5FF5" w:rsidRPr="009F010C">
        <w:rPr>
          <w:rFonts w:ascii="Times New Roman" w:hAnsi="Times New Roman" w:cs="Times New Roman"/>
          <w:sz w:val="24"/>
          <w:szCs w:val="24"/>
          <w:lang w:val="en-GB"/>
        </w:rPr>
        <w:t xml:space="preserve"> gene</w:t>
      </w:r>
      <w:r w:rsidR="003F5FF5">
        <w:rPr>
          <w:rFonts w:ascii="Times New Roman" w:hAnsi="Times New Roman" w:cs="Times New Roman"/>
          <w:sz w:val="24"/>
          <w:szCs w:val="24"/>
          <w:lang w:val="en-GB"/>
        </w:rPr>
        <w:t xml:space="preserve">s as spheres connected to others </w:t>
      </w:r>
      <w:r w:rsidR="006B3478">
        <w:rPr>
          <w:rFonts w:ascii="Times New Roman" w:hAnsi="Times New Roman" w:cs="Times New Roman"/>
          <w:sz w:val="24"/>
          <w:szCs w:val="24"/>
          <w:lang w:val="en-GB"/>
        </w:rPr>
        <w:t>sharing</w:t>
      </w:r>
      <w:r w:rsidR="003F5FF5">
        <w:rPr>
          <w:rFonts w:ascii="Times New Roman" w:hAnsi="Times New Roman" w:cs="Times New Roman"/>
          <w:sz w:val="24"/>
          <w:szCs w:val="24"/>
          <w:lang w:val="en-GB"/>
        </w:rPr>
        <w:t xml:space="preserve"> identity above a threshold (see Methods).</w:t>
      </w:r>
      <w:r w:rsidR="003F5FF5" w:rsidRPr="009F010C">
        <w:rPr>
          <w:rFonts w:ascii="Times New Roman" w:hAnsi="Times New Roman" w:cs="Times New Roman"/>
          <w:sz w:val="24"/>
          <w:szCs w:val="24"/>
          <w:lang w:val="en-GB"/>
        </w:rPr>
        <w:t xml:space="preserve"> </w:t>
      </w:r>
      <w:r w:rsidR="003F5FF5">
        <w:rPr>
          <w:rFonts w:ascii="Times New Roman" w:hAnsi="Times New Roman" w:cs="Times New Roman"/>
          <w:sz w:val="24"/>
          <w:szCs w:val="24"/>
          <w:lang w:val="en-GB"/>
        </w:rPr>
        <w:t>The network and phylogenies are fully consistent</w:t>
      </w:r>
      <w:r w:rsidR="003F5FF5" w:rsidRPr="009F010C">
        <w:rPr>
          <w:rFonts w:ascii="Times New Roman" w:hAnsi="Times New Roman" w:cs="Times New Roman"/>
          <w:sz w:val="24"/>
          <w:szCs w:val="24"/>
          <w:lang w:val="en-GB"/>
        </w:rPr>
        <w:t>.</w:t>
      </w:r>
      <w:r w:rsidR="003F5FF5">
        <w:rPr>
          <w:rFonts w:ascii="Times New Roman" w:hAnsi="Times New Roman" w:cs="Times New Roman"/>
          <w:sz w:val="24"/>
          <w:szCs w:val="24"/>
          <w:lang w:val="en-GB"/>
        </w:rPr>
        <w:t xml:space="preserve"> </w:t>
      </w:r>
      <w:r w:rsidR="003F5FF5" w:rsidRPr="009F78B4">
        <w:rPr>
          <w:rFonts w:ascii="Times New Roman" w:hAnsi="Times New Roman" w:cs="Times New Roman"/>
          <w:sz w:val="24"/>
          <w:szCs w:val="24"/>
          <w:u w:val="single"/>
          <w:lang w:val="en-GB"/>
        </w:rPr>
        <w:t>Figure 1</w:t>
      </w:r>
      <w:r w:rsidR="003F5FF5" w:rsidRPr="009F010C">
        <w:rPr>
          <w:rFonts w:ascii="Times New Roman" w:hAnsi="Times New Roman" w:cs="Times New Roman"/>
          <w:sz w:val="24"/>
          <w:szCs w:val="24"/>
          <w:lang w:val="en-GB"/>
        </w:rPr>
        <w:t xml:space="preserve"> shows the similarity network from two angles</w:t>
      </w:r>
      <w:r w:rsidR="003F5FF5">
        <w:rPr>
          <w:rFonts w:ascii="Times New Roman" w:hAnsi="Times New Roman" w:cs="Times New Roman"/>
          <w:sz w:val="24"/>
          <w:szCs w:val="24"/>
          <w:lang w:val="en-GB"/>
        </w:rPr>
        <w:t xml:space="preserve"> (</w:t>
      </w:r>
      <w:r w:rsidR="00BB7DDA">
        <w:rPr>
          <w:rFonts w:ascii="Times New Roman" w:hAnsi="Times New Roman" w:cs="Times New Roman"/>
          <w:sz w:val="24"/>
          <w:szCs w:val="24"/>
          <w:lang w:val="en-GB"/>
        </w:rPr>
        <w:t>the supplementary video contains an animation of the three-dimensional network</w:t>
      </w:r>
      <w:r w:rsidR="003F5FF5">
        <w:rPr>
          <w:rFonts w:ascii="Times New Roman" w:hAnsi="Times New Roman" w:cs="Times New Roman"/>
          <w:sz w:val="24"/>
          <w:szCs w:val="24"/>
          <w:lang w:val="en-GB"/>
        </w:rPr>
        <w:t>)</w:t>
      </w:r>
      <w:r w:rsidR="006B3478">
        <w:rPr>
          <w:rFonts w:ascii="Times New Roman" w:hAnsi="Times New Roman" w:cs="Times New Roman"/>
          <w:sz w:val="24"/>
          <w:szCs w:val="24"/>
          <w:lang w:val="en-GB"/>
        </w:rPr>
        <w:t>;</w:t>
      </w:r>
      <w:r w:rsidR="003F5FF5" w:rsidRPr="009F010C">
        <w:rPr>
          <w:rFonts w:ascii="Times New Roman" w:hAnsi="Times New Roman" w:cs="Times New Roman"/>
          <w:sz w:val="24"/>
          <w:szCs w:val="24"/>
          <w:lang w:val="en-GB"/>
        </w:rPr>
        <w:t xml:space="preserve"> </w:t>
      </w:r>
      <w:r w:rsidR="006B3478">
        <w:rPr>
          <w:rFonts w:ascii="Times New Roman" w:hAnsi="Times New Roman" w:cs="Times New Roman"/>
          <w:sz w:val="24"/>
          <w:szCs w:val="24"/>
          <w:lang w:val="en-GB"/>
        </w:rPr>
        <w:t>f</w:t>
      </w:r>
      <w:r w:rsidR="003F5FF5" w:rsidRPr="009F010C">
        <w:rPr>
          <w:rFonts w:ascii="Times New Roman" w:hAnsi="Times New Roman" w:cs="Times New Roman"/>
          <w:sz w:val="24"/>
          <w:szCs w:val="24"/>
          <w:lang w:val="en-GB"/>
        </w:rPr>
        <w:t xml:space="preserve">our </w:t>
      </w:r>
      <w:r w:rsidR="001372B9">
        <w:rPr>
          <w:rFonts w:ascii="Times New Roman" w:hAnsi="Times New Roman" w:cs="Times New Roman"/>
          <w:sz w:val="24"/>
          <w:szCs w:val="24"/>
          <w:lang w:val="en-GB"/>
        </w:rPr>
        <w:t>principal</w:t>
      </w:r>
      <w:r w:rsidR="003F5FF5" w:rsidRPr="009F010C">
        <w:rPr>
          <w:rFonts w:ascii="Times New Roman" w:hAnsi="Times New Roman" w:cs="Times New Roman"/>
          <w:sz w:val="24"/>
          <w:szCs w:val="24"/>
          <w:lang w:val="en-GB"/>
        </w:rPr>
        <w:t xml:space="preserve"> features</w:t>
      </w:r>
      <w:r w:rsidR="003F5FF5">
        <w:rPr>
          <w:rFonts w:ascii="Times New Roman" w:hAnsi="Times New Roman" w:cs="Times New Roman"/>
          <w:sz w:val="24"/>
          <w:szCs w:val="24"/>
          <w:lang w:val="en-GB"/>
        </w:rPr>
        <w:t xml:space="preserve"> emerge.</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 xml:space="preserve">First, the common CTD of </w:t>
      </w:r>
      <w:r w:rsidRPr="009F010C">
        <w:rPr>
          <w:rFonts w:ascii="Times New Roman" w:hAnsi="Times New Roman" w:cs="Times New Roman"/>
          <w:i/>
          <w:iCs/>
          <w:sz w:val="24"/>
          <w:szCs w:val="24"/>
          <w:lang w:val="en-GB"/>
        </w:rPr>
        <w:t>T. brucei VSG</w:t>
      </w:r>
      <w:r w:rsidRPr="009F010C">
        <w:rPr>
          <w:rFonts w:ascii="Times New Roman" w:hAnsi="Times New Roman" w:cs="Times New Roman"/>
          <w:sz w:val="24"/>
          <w:szCs w:val="24"/>
          <w:lang w:val="en-GB"/>
        </w:rPr>
        <w:t xml:space="preserve"> must have evolved through horizontal transfer from one subfamily to the other. In </w:t>
      </w:r>
      <w:r w:rsidR="00425EC9">
        <w:rPr>
          <w:rFonts w:ascii="Times New Roman" w:hAnsi="Times New Roman" w:cs="Times New Roman"/>
          <w:sz w:val="24"/>
          <w:szCs w:val="24"/>
          <w:u w:val="single"/>
          <w:lang w:val="en-GB"/>
        </w:rPr>
        <w:t>Fig.</w:t>
      </w:r>
      <w:r w:rsidRPr="009F78B4">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xml:space="preserve">, sequences cluster by lineage (a or b) rather than </w:t>
      </w:r>
      <w:r w:rsidRPr="009F010C">
        <w:rPr>
          <w:rFonts w:ascii="Times New Roman" w:hAnsi="Times New Roman" w:cs="Times New Roman"/>
          <w:sz w:val="24"/>
          <w:szCs w:val="24"/>
          <w:lang w:val="en-GB"/>
        </w:rPr>
        <w:lastRenderedPageBreak/>
        <w:t xml:space="preserve">by species; for instance,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(Fam23) is more similar to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-like subfamilies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than to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(Fam24). This demonstrates that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lineages are older than the genomes they occupy, indeed, they were present in the common ancestor of all African trypanosomes. The only above-</w:t>
      </w:r>
      <w:r>
        <w:rPr>
          <w:rFonts w:ascii="Times New Roman" w:hAnsi="Times New Roman" w:cs="Times New Roman"/>
          <w:sz w:val="24"/>
          <w:szCs w:val="24"/>
          <w:lang w:val="en-GB"/>
        </w:rPr>
        <w:t>threshold sequence connection</w:t>
      </w:r>
      <w:r w:rsidRPr="009F010C">
        <w:rPr>
          <w:rFonts w:ascii="Times New Roman" w:hAnsi="Times New Roman" w:cs="Times New Roman"/>
          <w:sz w:val="24"/>
          <w:szCs w:val="24"/>
          <w:lang w:val="en-GB"/>
        </w:rPr>
        <w:t>s occurring between a- and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subfamilies (point </w:t>
      </w:r>
      <w:r w:rsidRPr="009F010C">
        <w:rPr>
          <w:rFonts w:ascii="Times New Roman" w:hAnsi="Times New Roman" w:cs="Times New Roman"/>
          <w:i/>
          <w:iCs/>
          <w:sz w:val="24"/>
          <w:szCs w:val="24"/>
          <w:lang w:val="en-GB"/>
        </w:rPr>
        <w:t>i</w:t>
      </w:r>
      <w:r w:rsidRPr="009F010C">
        <w:rPr>
          <w:rFonts w:ascii="Times New Roman" w:hAnsi="Times New Roman" w:cs="Times New Roman"/>
          <w:sz w:val="24"/>
          <w:szCs w:val="24"/>
          <w:lang w:val="en-GB"/>
        </w:rPr>
        <w:t xml:space="preserve">) concern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Pr>
          <w:rFonts w:ascii="Times New Roman" w:hAnsi="Times New Roman" w:cs="Times New Roman"/>
          <w:sz w:val="24"/>
          <w:szCs w:val="24"/>
          <w:lang w:val="en-GB"/>
        </w:rPr>
        <w:t xml:space="preserve"> and, in particular, their common CTD. This is a unique feature of </w:t>
      </w:r>
      <w:r w:rsidRPr="00CC3CC9">
        <w:rPr>
          <w:rFonts w:ascii="Times New Roman" w:hAnsi="Times New Roman" w:cs="Times New Roman"/>
          <w:i/>
          <w:iCs/>
          <w:sz w:val="24"/>
          <w:szCs w:val="24"/>
          <w:lang w:val="en-GB"/>
        </w:rPr>
        <w:t>T. brucei</w:t>
      </w:r>
      <w:r>
        <w:rPr>
          <w:rFonts w:ascii="Times New Roman" w:hAnsi="Times New Roman" w:cs="Times New Roman"/>
          <w:sz w:val="24"/>
          <w:szCs w:val="24"/>
          <w:lang w:val="en-GB"/>
        </w:rPr>
        <w:t xml:space="preserve"> </w:t>
      </w:r>
      <w:r w:rsidRPr="00CC3CC9">
        <w:rPr>
          <w:rFonts w:ascii="Times New Roman" w:hAnsi="Times New Roman" w:cs="Times New Roman"/>
          <w:i/>
          <w:iCs/>
          <w:sz w:val="24"/>
          <w:szCs w:val="24"/>
          <w:lang w:val="en-GB"/>
        </w:rPr>
        <w:t>VSG</w:t>
      </w:r>
      <w:r>
        <w:rPr>
          <w:rFonts w:ascii="Times New Roman" w:hAnsi="Times New Roman" w:cs="Times New Roman"/>
          <w:sz w:val="24"/>
          <w:szCs w:val="24"/>
          <w:lang w:val="en-GB"/>
        </w:rPr>
        <w:t xml:space="preserve"> </w:t>
      </w:r>
      <w:r w:rsidR="00DA725C">
        <w:rPr>
          <w:rFonts w:ascii="Times New Roman" w:hAnsi="Times New Roman" w:cs="Times New Roman"/>
          <w:sz w:val="24"/>
          <w:szCs w:val="24"/>
          <w:lang w:val="en-GB"/>
        </w:rPr>
        <w:t>and presents a interesting anomaly</w:t>
      </w:r>
      <w:r w:rsidRPr="009F010C">
        <w:rPr>
          <w:rFonts w:ascii="Times New Roman" w:hAnsi="Times New Roman" w:cs="Times New Roman"/>
          <w:sz w:val="24"/>
          <w:szCs w:val="24"/>
          <w:lang w:val="en-GB"/>
        </w:rPr>
        <w:t>: despite belonging to ancient lineages separated in the ancestral trypanosome, a- and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in</w:t>
      </w:r>
      <w:r w:rsidRPr="009F010C">
        <w:rPr>
          <w:rFonts w:ascii="Times New Roman" w:hAnsi="Times New Roman" w:cs="Times New Roman"/>
          <w:i/>
          <w:iCs/>
          <w:sz w:val="24"/>
          <w:szCs w:val="24"/>
          <w:lang w:val="en-GB"/>
        </w:rPr>
        <w:t xml:space="preserve"> T. brucei</w:t>
      </w:r>
      <w:r w:rsidRPr="009F010C">
        <w:rPr>
          <w:rFonts w:ascii="Times New Roman" w:hAnsi="Times New Roman" w:cs="Times New Roman"/>
          <w:sz w:val="24"/>
          <w:szCs w:val="24"/>
          <w:lang w:val="en-GB"/>
        </w:rPr>
        <w:t xml:space="preserve"> share a CTD that is spe</w:t>
      </w:r>
      <w:r>
        <w:rPr>
          <w:rFonts w:ascii="Times New Roman" w:hAnsi="Times New Roman" w:cs="Times New Roman"/>
          <w:sz w:val="24"/>
          <w:szCs w:val="24"/>
          <w:lang w:val="en-GB"/>
        </w:rPr>
        <w:t>cies</w:t>
      </w:r>
      <w:r w:rsidRPr="009F010C">
        <w:rPr>
          <w:rFonts w:ascii="Times New Roman" w:hAnsi="Times New Roman" w:cs="Times New Roman"/>
          <w:sz w:val="24"/>
          <w:szCs w:val="24"/>
          <w:lang w:val="en-GB"/>
        </w:rPr>
        <w:t xml:space="preserve">-specific. This can only be explained if the CTD evolved in one subfamily and was transposed to the other.  </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Second,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are derived from a single ancestral lineage while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are </w:t>
      </w:r>
      <w:r w:rsidR="00E744C9">
        <w:rPr>
          <w:rFonts w:ascii="Times New Roman" w:hAnsi="Times New Roman" w:cs="Times New Roman"/>
          <w:sz w:val="24"/>
          <w:szCs w:val="24"/>
          <w:lang w:val="en-GB"/>
        </w:rPr>
        <w:t>drawn from many lineages</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which</w:t>
      </w:r>
      <w:r w:rsidRPr="009F010C">
        <w:rPr>
          <w:rFonts w:ascii="Times New Roman" w:hAnsi="Times New Roman" w:cs="Times New Roman"/>
          <w:sz w:val="24"/>
          <w:szCs w:val="24"/>
          <w:lang w:val="en-GB"/>
        </w:rPr>
        <w:t xml:space="preserve"> suggests that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have passed through a ‘bottleneck’. In </w:t>
      </w:r>
      <w:r w:rsidR="009F78B4">
        <w:rPr>
          <w:rFonts w:ascii="Times New Roman" w:hAnsi="Times New Roman" w:cs="Times New Roman"/>
          <w:sz w:val="24"/>
          <w:szCs w:val="24"/>
          <w:u w:val="single"/>
          <w:lang w:val="en-GB"/>
        </w:rPr>
        <w:t>Fig.</w:t>
      </w:r>
      <w:r w:rsidRPr="009F78B4">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all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(dark blue) form a cluster to the exclusion of other subfamilies. Hence, they share a recent common ancestor that evolved after the split from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In contrast,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b-</w:t>
      </w:r>
      <w:r w:rsidRPr="009F010C">
        <w:rPr>
          <w:rFonts w:ascii="Times New Roman" w:hAnsi="Times New Roman" w:cs="Times New Roman"/>
          <w:i/>
          <w:iCs/>
          <w:sz w:val="24"/>
          <w:szCs w:val="24"/>
          <w:lang w:val="en-GB"/>
        </w:rPr>
        <w:t>VSG</w:t>
      </w:r>
      <w:r>
        <w:rPr>
          <w:rFonts w:ascii="Times New Roman" w:hAnsi="Times New Roman" w:cs="Times New Roman"/>
          <w:sz w:val="24"/>
          <w:szCs w:val="24"/>
          <w:lang w:val="en-GB"/>
        </w:rPr>
        <w:t xml:space="preserve"> </w:t>
      </w:r>
      <w:r w:rsidR="00E744C9">
        <w:rPr>
          <w:rFonts w:ascii="Times New Roman" w:hAnsi="Times New Roman" w:cs="Times New Roman"/>
          <w:sz w:val="24"/>
          <w:szCs w:val="24"/>
          <w:lang w:val="en-GB"/>
        </w:rPr>
        <w:t>comprise</w:t>
      </w:r>
      <w:r>
        <w:rPr>
          <w:rFonts w:ascii="Times New Roman" w:hAnsi="Times New Roman" w:cs="Times New Roman"/>
          <w:sz w:val="24"/>
          <w:szCs w:val="24"/>
          <w:lang w:val="en-GB"/>
        </w:rPr>
        <w:t xml:space="preserve"> two </w:t>
      </w:r>
      <w:r w:rsidRPr="009F010C">
        <w:rPr>
          <w:rFonts w:ascii="Times New Roman" w:hAnsi="Times New Roman" w:cs="Times New Roman"/>
          <w:sz w:val="24"/>
          <w:szCs w:val="24"/>
          <w:lang w:val="en-GB"/>
        </w:rPr>
        <w:t xml:space="preserve">lineages </w:t>
      </w:r>
      <w:r>
        <w:rPr>
          <w:rFonts w:ascii="Times New Roman" w:hAnsi="Times New Roman" w:cs="Times New Roman"/>
          <w:sz w:val="24"/>
          <w:szCs w:val="24"/>
          <w:lang w:val="en-GB"/>
        </w:rPr>
        <w:t xml:space="preserve">(Fam13 and 16) </w:t>
      </w:r>
      <w:r w:rsidR="00E744C9">
        <w:rPr>
          <w:rFonts w:ascii="Times New Roman" w:hAnsi="Times New Roman" w:cs="Times New Roman"/>
          <w:sz w:val="24"/>
          <w:szCs w:val="24"/>
          <w:lang w:val="en-GB"/>
        </w:rPr>
        <w:t>that</w:t>
      </w:r>
      <w:r w:rsidRPr="009F010C">
        <w:rPr>
          <w:rFonts w:ascii="Times New Roman" w:hAnsi="Times New Roman" w:cs="Times New Roman"/>
          <w:sz w:val="24"/>
          <w:szCs w:val="24"/>
          <w:lang w:val="en-GB"/>
        </w:rPr>
        <w:t xml:space="preserve"> originated in the </w:t>
      </w:r>
      <w:r w:rsidR="001372B9">
        <w:rPr>
          <w:rFonts w:ascii="Times New Roman" w:hAnsi="Times New Roman" w:cs="Times New Roman"/>
          <w:i/>
          <w:iCs/>
          <w:sz w:val="24"/>
          <w:szCs w:val="24"/>
          <w:lang w:val="en-GB"/>
        </w:rPr>
        <w:t>T. brucei/</w:t>
      </w:r>
      <w:r w:rsidRPr="009F010C">
        <w:rPr>
          <w:rFonts w:ascii="Times New Roman" w:hAnsi="Times New Roman" w:cs="Times New Roman"/>
          <w:i/>
          <w:iCs/>
          <w:sz w:val="24"/>
          <w:szCs w:val="24"/>
          <w:lang w:val="en-GB"/>
        </w:rPr>
        <w:t xml:space="preserve">congolense </w:t>
      </w:r>
      <w:r w:rsidRPr="009F010C">
        <w:rPr>
          <w:rFonts w:ascii="Times New Roman" w:hAnsi="Times New Roman" w:cs="Times New Roman"/>
          <w:sz w:val="24"/>
          <w:szCs w:val="24"/>
          <w:lang w:val="en-GB"/>
        </w:rPr>
        <w:t>ancestor</w:t>
      </w:r>
      <w:r>
        <w:rPr>
          <w:rFonts w:ascii="Times New Roman" w:hAnsi="Times New Roman" w:cs="Times New Roman"/>
          <w:sz w:val="24"/>
          <w:szCs w:val="24"/>
          <w:lang w:val="en-GB"/>
        </w:rPr>
        <w:t xml:space="preserve"> and form </w:t>
      </w:r>
      <w:r w:rsidR="00E744C9">
        <w:rPr>
          <w:rFonts w:ascii="Times New Roman" w:hAnsi="Times New Roman" w:cs="Times New Roman"/>
          <w:sz w:val="24"/>
          <w:szCs w:val="24"/>
          <w:lang w:val="en-GB"/>
        </w:rPr>
        <w:t>separate</w:t>
      </w:r>
      <w:r>
        <w:rPr>
          <w:rFonts w:ascii="Times New Roman" w:hAnsi="Times New Roman" w:cs="Times New Roman"/>
          <w:sz w:val="24"/>
          <w:szCs w:val="24"/>
          <w:lang w:val="en-GB"/>
        </w:rPr>
        <w:t xml:space="preserve"> clusters in the network </w:t>
      </w:r>
      <w:r w:rsidRPr="009F010C">
        <w:rPr>
          <w:rFonts w:ascii="Times New Roman" w:hAnsi="Times New Roman" w:cs="Times New Roman"/>
          <w:sz w:val="24"/>
          <w:szCs w:val="24"/>
          <w:lang w:val="en-GB"/>
        </w:rPr>
        <w:t xml:space="preserve">(point </w:t>
      </w:r>
      <w:r w:rsidRPr="009F010C">
        <w:rPr>
          <w:rFonts w:ascii="Times New Roman" w:hAnsi="Times New Roman" w:cs="Times New Roman"/>
          <w:i/>
          <w:iCs/>
          <w:sz w:val="24"/>
          <w:szCs w:val="24"/>
          <w:lang w:val="en-GB"/>
        </w:rPr>
        <w:t>ii</w:t>
      </w:r>
      <w:r w:rsidRPr="009F010C">
        <w:rPr>
          <w:rFonts w:ascii="Times New Roman" w:hAnsi="Times New Roman" w:cs="Times New Roman"/>
          <w:sz w:val="24"/>
          <w:szCs w:val="24"/>
          <w:lang w:val="en-GB"/>
        </w:rPr>
        <w:t xml:space="preserve">). We know that these lineages did not originate in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because their closest relatives are </w:t>
      </w:r>
      <w:r w:rsidR="00E744C9" w:rsidRPr="00E744C9">
        <w:rPr>
          <w:rFonts w:ascii="Times New Roman" w:hAnsi="Times New Roman" w:cs="Times New Roman"/>
          <w:i/>
          <w:sz w:val="24"/>
          <w:szCs w:val="24"/>
          <w:lang w:val="en-GB"/>
        </w:rPr>
        <w:t>VSG</w:t>
      </w:r>
      <w:r w:rsidR="00E744C9">
        <w:rPr>
          <w:rFonts w:ascii="Times New Roman" w:hAnsi="Times New Roman" w:cs="Times New Roman"/>
          <w:sz w:val="24"/>
          <w:szCs w:val="24"/>
          <w:lang w:val="en-GB"/>
        </w:rPr>
        <w:t>-like genes</w:t>
      </w:r>
      <w:r w:rsidRPr="009F010C">
        <w:rPr>
          <w:rFonts w:ascii="Times New Roman" w:hAnsi="Times New Roman" w:cs="Times New Roman"/>
          <w:sz w:val="24"/>
          <w:szCs w:val="24"/>
          <w:lang w:val="en-GB"/>
        </w:rPr>
        <w:t xml:space="preserve">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(see below). </w:t>
      </w:r>
      <w:r>
        <w:rPr>
          <w:rFonts w:ascii="Times New Roman" w:hAnsi="Times New Roman" w:cs="Times New Roman"/>
          <w:sz w:val="24"/>
          <w:szCs w:val="24"/>
          <w:lang w:val="en-GB"/>
        </w:rPr>
        <w:t>In fact, Fam13 and 16</w:t>
      </w:r>
      <w:r w:rsidR="00E744C9">
        <w:rPr>
          <w:rFonts w:ascii="Times New Roman" w:hAnsi="Times New Roman" w:cs="Times New Roman"/>
          <w:sz w:val="24"/>
          <w:szCs w:val="24"/>
          <w:lang w:val="en-GB"/>
        </w:rPr>
        <w:t xml:space="preserve"> themselves split into multiple clusters in </w:t>
      </w:r>
      <w:r w:rsidR="00E744C9" w:rsidRPr="009F78B4">
        <w:rPr>
          <w:rFonts w:ascii="Times New Roman" w:hAnsi="Times New Roman" w:cs="Times New Roman"/>
          <w:sz w:val="24"/>
          <w:szCs w:val="24"/>
          <w:u w:val="single"/>
          <w:lang w:val="en-GB"/>
        </w:rPr>
        <w:t>Fig. 1</w:t>
      </w:r>
      <w:r w:rsidR="00E744C9">
        <w:rPr>
          <w:rFonts w:ascii="Times New Roman" w:hAnsi="Times New Roman" w:cs="Times New Roman"/>
          <w:sz w:val="24"/>
          <w:szCs w:val="24"/>
          <w:lang w:val="en-GB"/>
        </w:rPr>
        <w:t xml:space="preserve"> (point </w:t>
      </w:r>
      <w:r w:rsidR="00E744C9" w:rsidRPr="00E744C9">
        <w:rPr>
          <w:rFonts w:ascii="Times New Roman" w:hAnsi="Times New Roman" w:cs="Times New Roman"/>
          <w:i/>
          <w:sz w:val="24"/>
          <w:szCs w:val="24"/>
          <w:lang w:val="en-GB"/>
        </w:rPr>
        <w:t>ii</w:t>
      </w:r>
      <w:r w:rsidR="00E744C9">
        <w:rPr>
          <w:rFonts w:ascii="Times New Roman" w:hAnsi="Times New Roman" w:cs="Times New Roman"/>
          <w:sz w:val="24"/>
          <w:szCs w:val="24"/>
          <w:lang w:val="en-GB"/>
        </w:rPr>
        <w:t xml:space="preserve">), emphasizing the phylogenetic diversity of </w:t>
      </w:r>
      <w:r w:rsidR="00E744C9" w:rsidRPr="00E744C9">
        <w:rPr>
          <w:rFonts w:ascii="Times New Roman" w:hAnsi="Times New Roman" w:cs="Times New Roman"/>
          <w:i/>
          <w:sz w:val="24"/>
          <w:szCs w:val="24"/>
          <w:lang w:val="en-GB"/>
        </w:rPr>
        <w:t>T. congolense VSG</w:t>
      </w:r>
      <w:r w:rsidR="00E744C9">
        <w:rPr>
          <w:rFonts w:ascii="Times New Roman" w:hAnsi="Times New Roman" w:cs="Times New Roman"/>
          <w:sz w:val="24"/>
          <w:szCs w:val="24"/>
          <w:lang w:val="en-GB"/>
        </w:rPr>
        <w:t xml:space="preserve"> and relative homogeneity in </w:t>
      </w:r>
      <w:r w:rsidR="00E744C9" w:rsidRPr="00E744C9">
        <w:rPr>
          <w:rFonts w:ascii="Times New Roman" w:hAnsi="Times New Roman" w:cs="Times New Roman"/>
          <w:i/>
          <w:sz w:val="24"/>
          <w:szCs w:val="24"/>
          <w:lang w:val="en-GB"/>
        </w:rPr>
        <w:t>T. brucei</w:t>
      </w:r>
      <w:r w:rsidR="00E744C9">
        <w:rPr>
          <w:rFonts w:ascii="Times New Roman" w:hAnsi="Times New Roman" w:cs="Times New Roman"/>
          <w:sz w:val="24"/>
          <w:szCs w:val="24"/>
          <w:lang w:val="en-GB"/>
        </w:rPr>
        <w:t>.</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 xml:space="preserve">Third,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have repeatedly been a source of functional novelty on the cell surface. We know that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can be co-opted from variant antigen functions to novel roles, for example, </w:t>
      </w:r>
      <w:r w:rsidRPr="009F010C">
        <w:rPr>
          <w:rFonts w:ascii="Times New Roman" w:hAnsi="Times New Roman" w:cs="Times New Roman"/>
          <w:sz w:val="24"/>
          <w:szCs w:val="24"/>
          <w:lang w:val="en-GB"/>
        </w:rPr>
        <w:lastRenderedPageBreak/>
        <w:t>the serum-resistance antigen (</w:t>
      </w:r>
      <w:r w:rsidRPr="009F010C">
        <w:rPr>
          <w:rFonts w:ascii="Times New Roman" w:hAnsi="Times New Roman" w:cs="Times New Roman"/>
          <w:i/>
          <w:iCs/>
          <w:sz w:val="24"/>
          <w:szCs w:val="24"/>
          <w:lang w:val="en-GB"/>
        </w:rPr>
        <w:t>SRA</w:t>
      </w:r>
      <w:r w:rsidR="00735A9A">
        <w:rPr>
          <w:rFonts w:ascii="Times New Roman" w:hAnsi="Times New Roman" w:cs="Times New Roman"/>
          <w:sz w:val="24"/>
          <w:szCs w:val="24"/>
          <w:vertAlign w:val="superscript"/>
          <w:lang w:val="en-GB"/>
        </w:rPr>
        <w:t>2</w:t>
      </w:r>
      <w:r w:rsidR="009B4728">
        <w:rPr>
          <w:rFonts w:ascii="Times New Roman" w:hAnsi="Times New Roman" w:cs="Times New Roman"/>
          <w:sz w:val="24"/>
          <w:szCs w:val="24"/>
          <w:vertAlign w:val="superscript"/>
          <w:lang w:val="en-GB"/>
        </w:rPr>
        <w:t>3</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TgsGP</w:t>
      </w:r>
      <w:r w:rsidR="00735A9A">
        <w:rPr>
          <w:rFonts w:ascii="Times New Roman" w:hAnsi="Times New Roman" w:cs="Times New Roman"/>
          <w:sz w:val="24"/>
          <w:szCs w:val="24"/>
          <w:vertAlign w:val="superscript"/>
          <w:lang w:val="en-GB"/>
        </w:rPr>
        <w:t>2</w:t>
      </w:r>
      <w:r w:rsidR="009B4728">
        <w:rPr>
          <w:rFonts w:ascii="Times New Roman" w:hAnsi="Times New Roman" w:cs="Times New Roman"/>
          <w:sz w:val="24"/>
          <w:szCs w:val="24"/>
          <w:vertAlign w:val="superscript"/>
          <w:lang w:val="en-GB"/>
        </w:rPr>
        <w:t>4</w:t>
      </w:r>
      <w:r w:rsidRPr="009F010C">
        <w:rPr>
          <w:rFonts w:ascii="Times New Roman" w:hAnsi="Times New Roman" w:cs="Times New Roman"/>
          <w:sz w:val="24"/>
          <w:szCs w:val="24"/>
          <w:lang w:val="en-GB"/>
        </w:rPr>
        <w:t xml:space="preserve"> proteins in </w:t>
      </w:r>
      <w:r w:rsidRPr="009F010C">
        <w:rPr>
          <w:rFonts w:ascii="Times New Roman" w:hAnsi="Times New Roman" w:cs="Times New Roman"/>
          <w:i/>
          <w:iCs/>
          <w:sz w:val="24"/>
          <w:szCs w:val="24"/>
          <w:lang w:val="en-GB"/>
        </w:rPr>
        <w:t xml:space="preserve">T. b. rhodesiense </w:t>
      </w:r>
      <w:r w:rsidRPr="009F010C">
        <w:rPr>
          <w:rFonts w:ascii="Times New Roman" w:hAnsi="Times New Roman" w:cs="Times New Roman"/>
          <w:sz w:val="24"/>
          <w:szCs w:val="24"/>
          <w:lang w:val="en-GB"/>
        </w:rPr>
        <w:t xml:space="preserve">and </w:t>
      </w:r>
      <w:r w:rsidRPr="009F010C">
        <w:rPr>
          <w:rFonts w:ascii="Times New Roman" w:hAnsi="Times New Roman" w:cs="Times New Roman"/>
          <w:i/>
          <w:iCs/>
          <w:sz w:val="24"/>
          <w:szCs w:val="24"/>
          <w:lang w:val="en-GB"/>
        </w:rPr>
        <w:t xml:space="preserve">T. b. gambiense </w:t>
      </w:r>
      <w:r w:rsidRPr="009F010C">
        <w:rPr>
          <w:rFonts w:ascii="Times New Roman" w:hAnsi="Times New Roman" w:cs="Times New Roman"/>
          <w:sz w:val="24"/>
          <w:szCs w:val="24"/>
          <w:lang w:val="en-GB"/>
        </w:rPr>
        <w:t xml:space="preserve">respectively. However, these represent secondary loss of function in contemporary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w:t>
      </w:r>
      <w:r w:rsidR="00425EC9">
        <w:rPr>
          <w:rFonts w:ascii="Times New Roman" w:hAnsi="Times New Roman" w:cs="Times New Roman"/>
          <w:sz w:val="24"/>
          <w:szCs w:val="24"/>
          <w:u w:val="single"/>
          <w:lang w:val="en-GB"/>
        </w:rPr>
        <w:t>Fig.</w:t>
      </w:r>
      <w:r w:rsidRPr="001372B9">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xml:space="preserve"> shows that </w:t>
      </w:r>
      <w:r w:rsidRPr="009F010C">
        <w:rPr>
          <w:rFonts w:ascii="Times New Roman" w:hAnsi="Times New Roman" w:cs="Times New Roman"/>
          <w:i/>
          <w:iCs/>
          <w:sz w:val="24"/>
          <w:szCs w:val="24"/>
          <w:lang w:val="en-GB"/>
        </w:rPr>
        <w:t>ESAG2</w:t>
      </w:r>
      <w:r w:rsidRPr="009F010C">
        <w:rPr>
          <w:rFonts w:ascii="Times New Roman" w:hAnsi="Times New Roman" w:cs="Times New Roman"/>
          <w:sz w:val="24"/>
          <w:szCs w:val="24"/>
          <w:lang w:val="en-GB"/>
        </w:rPr>
        <w:t>, a gene family associated with the</w:t>
      </w:r>
      <w:r>
        <w:rPr>
          <w:rFonts w:ascii="Times New Roman" w:hAnsi="Times New Roman" w:cs="Times New Roman"/>
          <w:sz w:val="24"/>
          <w:szCs w:val="24"/>
          <w:lang w:val="en-GB"/>
        </w:rPr>
        <w:t xml:space="preserve"> polycistronic</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expression site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is a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-like gene, nested among </w:t>
      </w:r>
      <w:r w:rsidRPr="009F010C">
        <w:rPr>
          <w:rFonts w:ascii="Times New Roman" w:hAnsi="Times New Roman" w:cs="Times New Roman"/>
          <w:i/>
          <w:iCs/>
          <w:sz w:val="24"/>
          <w:szCs w:val="24"/>
          <w:lang w:val="en-GB"/>
        </w:rPr>
        <w:t xml:space="preserve">T. congolense </w:t>
      </w:r>
      <w:r w:rsidRPr="009F010C">
        <w:rPr>
          <w:rFonts w:ascii="Times New Roman" w:hAnsi="Times New Roman" w:cs="Times New Roman"/>
          <w:sz w:val="24"/>
          <w:szCs w:val="24"/>
          <w:lang w:val="en-GB"/>
        </w:rPr>
        <w:t>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(Fam13, point </w:t>
      </w:r>
      <w:r w:rsidRPr="009F010C">
        <w:rPr>
          <w:rFonts w:ascii="Times New Roman" w:hAnsi="Times New Roman" w:cs="Times New Roman"/>
          <w:i/>
          <w:iCs/>
          <w:sz w:val="24"/>
          <w:szCs w:val="24"/>
          <w:lang w:val="en-GB"/>
        </w:rPr>
        <w:t>iii</w:t>
      </w:r>
      <w:r w:rsidRPr="009F010C">
        <w:rPr>
          <w:rFonts w:ascii="Times New Roman" w:hAnsi="Times New Roman" w:cs="Times New Roman"/>
          <w:sz w:val="24"/>
          <w:szCs w:val="24"/>
          <w:lang w:val="en-GB"/>
        </w:rPr>
        <w:t xml:space="preserve">). Similarly, </w:t>
      </w:r>
      <w:r w:rsidRPr="009F010C">
        <w:rPr>
          <w:rFonts w:ascii="Times New Roman" w:hAnsi="Times New Roman" w:cs="Times New Roman"/>
          <w:i/>
          <w:iCs/>
          <w:sz w:val="24"/>
          <w:szCs w:val="24"/>
          <w:lang w:val="en-GB"/>
        </w:rPr>
        <w:t>VR</w:t>
      </w:r>
      <w:r w:rsidR="001372B9">
        <w:rPr>
          <w:rFonts w:ascii="Times New Roman" w:hAnsi="Times New Roman" w:cs="Times New Roman"/>
          <w:sz w:val="24"/>
          <w:szCs w:val="24"/>
          <w:lang w:val="en-GB"/>
        </w:rPr>
        <w:t xml:space="preserve"> genes (purple in </w:t>
      </w:r>
      <w:r w:rsidR="001372B9" w:rsidRPr="001372B9">
        <w:rPr>
          <w:rFonts w:ascii="Times New Roman" w:hAnsi="Times New Roman" w:cs="Times New Roman"/>
          <w:sz w:val="24"/>
          <w:szCs w:val="24"/>
          <w:u w:val="single"/>
          <w:lang w:val="en-GB"/>
        </w:rPr>
        <w:t>Fig.</w:t>
      </w:r>
      <w:r w:rsidRPr="001372B9">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rather than being derived from b-</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have an ancestral-type structure, more akin to Fam16 in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We have also identified another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-speci</w:t>
      </w:r>
      <w:r w:rsidR="001372B9">
        <w:rPr>
          <w:rFonts w:ascii="Times New Roman" w:hAnsi="Times New Roman" w:cs="Times New Roman"/>
          <w:sz w:val="24"/>
          <w:szCs w:val="24"/>
          <w:lang w:val="en-GB"/>
        </w:rPr>
        <w:t xml:space="preserve">fic family (Fam1; pink in </w:t>
      </w:r>
      <w:r w:rsidR="001372B9" w:rsidRPr="001372B9">
        <w:rPr>
          <w:rFonts w:ascii="Times New Roman" w:hAnsi="Times New Roman" w:cs="Times New Roman"/>
          <w:sz w:val="24"/>
          <w:szCs w:val="24"/>
          <w:u w:val="single"/>
          <w:lang w:val="en-GB"/>
        </w:rPr>
        <w:t>Fig.</w:t>
      </w:r>
      <w:r w:rsidRPr="001372B9">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xml:space="preserve">), which encode proteins homologous to b-VSG, with a predicted GPI-anchor, but </w:t>
      </w:r>
      <w:r w:rsidRPr="009F010C">
        <w:rPr>
          <w:rFonts w:ascii="Times New Roman" w:hAnsi="Times New Roman" w:cs="Times New Roman"/>
          <w:sz w:val="24"/>
          <w:szCs w:val="24"/>
        </w:rPr>
        <w:t>also a highly modified CTD. Fam1 (i.e. Tb92</w:t>
      </w:r>
      <w:r>
        <w:rPr>
          <w:rFonts w:ascii="Times New Roman" w:hAnsi="Times New Roman" w:cs="Times New Roman"/>
          <w:sz w:val="24"/>
          <w:szCs w:val="24"/>
        </w:rPr>
        <w:t>7.6.131</w:t>
      </w:r>
      <w:r w:rsidRPr="009F010C">
        <w:rPr>
          <w:rFonts w:ascii="Times New Roman" w:hAnsi="Times New Roman" w:cs="Times New Roman"/>
          <w:sz w:val="24"/>
          <w:szCs w:val="24"/>
        </w:rPr>
        <w:t xml:space="preserve">0) is preferentially expressed in bloodstream forms and localizes to the flagellar pocket and endosomal membranes (see </w:t>
      </w:r>
      <w:r w:rsidRPr="009F78B4">
        <w:rPr>
          <w:rFonts w:ascii="Times New Roman" w:hAnsi="Times New Roman" w:cs="Times New Roman"/>
          <w:sz w:val="24"/>
          <w:szCs w:val="24"/>
          <w:u w:val="single"/>
          <w:lang w:val="en-GB"/>
        </w:rPr>
        <w:t>Fig</w:t>
      </w:r>
      <w:r w:rsidR="00C7703A">
        <w:rPr>
          <w:rFonts w:ascii="Times New Roman" w:hAnsi="Times New Roman" w:cs="Times New Roman"/>
          <w:sz w:val="24"/>
          <w:szCs w:val="24"/>
          <w:u w:val="single"/>
          <w:lang w:val="en-GB"/>
        </w:rPr>
        <w:t xml:space="preserve">.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5</w:t>
      </w:r>
      <w:r w:rsidRPr="009F010C">
        <w:rPr>
          <w:rFonts w:ascii="Times New Roman" w:hAnsi="Times New Roman" w:cs="Times New Roman"/>
          <w:sz w:val="24"/>
          <w:szCs w:val="24"/>
        </w:rPr>
        <w:t xml:space="preserve">). </w:t>
      </w:r>
      <w:r w:rsidRPr="009F010C">
        <w:rPr>
          <w:rFonts w:ascii="Times New Roman" w:hAnsi="Times New Roman" w:cs="Times New Roman"/>
          <w:sz w:val="24"/>
          <w:szCs w:val="24"/>
          <w:lang w:val="en-GB"/>
        </w:rPr>
        <w:t xml:space="preserve">Phylogenetic analysis clearly demonstrates that both </w:t>
      </w:r>
      <w:r w:rsidRPr="009F010C">
        <w:rPr>
          <w:rFonts w:ascii="Times New Roman" w:hAnsi="Times New Roman" w:cs="Times New Roman"/>
          <w:i/>
          <w:iCs/>
          <w:sz w:val="24"/>
          <w:szCs w:val="24"/>
          <w:lang w:val="en-GB"/>
        </w:rPr>
        <w:t>ESAG2</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VR</w:t>
      </w:r>
      <w:r w:rsidRPr="009F010C">
        <w:rPr>
          <w:rFonts w:ascii="Times New Roman" w:hAnsi="Times New Roman" w:cs="Times New Roman"/>
          <w:sz w:val="24"/>
          <w:szCs w:val="24"/>
          <w:lang w:val="en-GB"/>
        </w:rPr>
        <w:t xml:space="preserve"> gene subfamilies, for which </w:t>
      </w:r>
      <w:r>
        <w:rPr>
          <w:rFonts w:ascii="Times New Roman" w:hAnsi="Times New Roman" w:cs="Times New Roman"/>
          <w:sz w:val="24"/>
          <w:szCs w:val="24"/>
          <w:lang w:val="en-GB"/>
        </w:rPr>
        <w:t>the</w:t>
      </w:r>
      <w:r w:rsidRPr="009F010C">
        <w:rPr>
          <w:rFonts w:ascii="Times New Roman" w:hAnsi="Times New Roman" w:cs="Times New Roman"/>
          <w:sz w:val="24"/>
          <w:szCs w:val="24"/>
          <w:lang w:val="en-GB"/>
        </w:rPr>
        <w:t xml:space="preserve"> evidence </w:t>
      </w:r>
      <w:r>
        <w:rPr>
          <w:rFonts w:ascii="Times New Roman" w:hAnsi="Times New Roman" w:cs="Times New Roman"/>
          <w:sz w:val="24"/>
          <w:szCs w:val="24"/>
          <w:lang w:val="en-GB"/>
        </w:rPr>
        <w:t>is against</w:t>
      </w:r>
      <w:r w:rsidRPr="009F010C">
        <w:rPr>
          <w:rFonts w:ascii="Times New Roman" w:hAnsi="Times New Roman" w:cs="Times New Roman"/>
          <w:sz w:val="24"/>
          <w:szCs w:val="24"/>
          <w:lang w:val="en-GB"/>
        </w:rPr>
        <w:t xml:space="preserve"> a variant antigen function</w:t>
      </w:r>
      <w:r>
        <w:rPr>
          <w:rFonts w:ascii="Times New Roman" w:hAnsi="Times New Roman" w:cs="Times New Roman"/>
          <w:sz w:val="24"/>
          <w:szCs w:val="24"/>
          <w:vertAlign w:val="superscript"/>
          <w:lang w:val="en-GB"/>
        </w:rPr>
        <w:t>9</w:t>
      </w:r>
      <w:r w:rsidRPr="009F010C">
        <w:rPr>
          <w:rFonts w:ascii="Times New Roman" w:hAnsi="Times New Roman" w:cs="Times New Roman"/>
          <w:sz w:val="24"/>
          <w:szCs w:val="24"/>
          <w:vertAlign w:val="superscript"/>
          <w:lang w:val="en-GB"/>
        </w:rPr>
        <w:t>,12</w:t>
      </w:r>
      <w:r w:rsidRPr="009F010C">
        <w:rPr>
          <w:rFonts w:ascii="Times New Roman" w:hAnsi="Times New Roman" w:cs="Times New Roman"/>
          <w:sz w:val="24"/>
          <w:szCs w:val="24"/>
          <w:lang w:val="en-GB"/>
        </w:rPr>
        <w:t xml:space="preserve">, are not recent derivations from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(like </w:t>
      </w:r>
      <w:r w:rsidRPr="009F010C">
        <w:rPr>
          <w:rFonts w:ascii="Times New Roman" w:hAnsi="Times New Roman" w:cs="Times New Roman"/>
          <w:i/>
          <w:iCs/>
          <w:sz w:val="24"/>
          <w:szCs w:val="24"/>
          <w:lang w:val="en-GB"/>
        </w:rPr>
        <w:t>SRA</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TgsGP</w:t>
      </w:r>
      <w:r w:rsidRPr="009F010C">
        <w:rPr>
          <w:rFonts w:ascii="Times New Roman" w:hAnsi="Times New Roman" w:cs="Times New Roman"/>
          <w:sz w:val="24"/>
          <w:szCs w:val="24"/>
          <w:lang w:val="en-GB"/>
        </w:rPr>
        <w:t xml:space="preserve">), but belong to ancestral </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lineages with representatives in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that still encode functional variant antigens (see </w:t>
      </w:r>
      <w:r w:rsidRPr="009F78B4">
        <w:rPr>
          <w:rFonts w:ascii="Times New Roman" w:hAnsi="Times New Roman" w:cs="Times New Roman"/>
          <w:sz w:val="24"/>
          <w:szCs w:val="24"/>
          <w:u w:val="single"/>
          <w:lang w:val="en-GB"/>
        </w:rPr>
        <w:t xml:space="preserve">Fig.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4</w:t>
      </w:r>
      <w:r w:rsidRPr="009F010C">
        <w:rPr>
          <w:rFonts w:ascii="Times New Roman" w:hAnsi="Times New Roman" w:cs="Times New Roman"/>
          <w:sz w:val="24"/>
          <w:szCs w:val="24"/>
          <w:lang w:val="en-GB"/>
        </w:rPr>
        <w:t xml:space="preserve">). Hence, some of </w:t>
      </w:r>
      <w:r w:rsidR="001372B9">
        <w:rPr>
          <w:rFonts w:ascii="Times New Roman" w:hAnsi="Times New Roman" w:cs="Times New Roman"/>
          <w:sz w:val="24"/>
          <w:szCs w:val="24"/>
          <w:lang w:val="en-GB"/>
        </w:rPr>
        <w:t>the</w:t>
      </w:r>
      <w:r w:rsidRPr="009F010C">
        <w:rPr>
          <w:rFonts w:ascii="Times New Roman" w:hAnsi="Times New Roman" w:cs="Times New Roman"/>
          <w:sz w:val="24"/>
          <w:szCs w:val="24"/>
          <w:lang w:val="en-GB"/>
        </w:rPr>
        <w:t xml:space="preserve"> ancestral lineages </w:t>
      </w:r>
      <w:r w:rsidR="00ED4D35">
        <w:rPr>
          <w:rFonts w:ascii="Times New Roman" w:hAnsi="Times New Roman" w:cs="Times New Roman"/>
          <w:sz w:val="24"/>
          <w:szCs w:val="24"/>
          <w:lang w:val="en-GB"/>
        </w:rPr>
        <w:t xml:space="preserve">in </w:t>
      </w:r>
      <w:r w:rsidR="00ED4D35" w:rsidRPr="009F010C">
        <w:rPr>
          <w:rFonts w:ascii="Times New Roman" w:hAnsi="Times New Roman" w:cs="Times New Roman"/>
          <w:i/>
          <w:iCs/>
          <w:sz w:val="24"/>
          <w:szCs w:val="24"/>
          <w:lang w:val="en-GB"/>
        </w:rPr>
        <w:t xml:space="preserve">T. congolense </w:t>
      </w:r>
      <w:r w:rsidR="001372B9">
        <w:rPr>
          <w:rFonts w:ascii="Times New Roman" w:hAnsi="Times New Roman" w:cs="Times New Roman"/>
          <w:iCs/>
          <w:sz w:val="24"/>
          <w:szCs w:val="24"/>
          <w:lang w:val="en-GB"/>
        </w:rPr>
        <w:t xml:space="preserve">identified above </w:t>
      </w:r>
      <w:r w:rsidRPr="009F010C">
        <w:rPr>
          <w:rFonts w:ascii="Times New Roman" w:hAnsi="Times New Roman" w:cs="Times New Roman"/>
          <w:sz w:val="24"/>
          <w:szCs w:val="24"/>
          <w:lang w:val="en-GB"/>
        </w:rPr>
        <w:t xml:space="preserve">remain in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but have been co-opted to novel roles.</w:t>
      </w:r>
    </w:p>
    <w:p w:rsidR="003F5FF5" w:rsidRPr="009F010C" w:rsidRDefault="003F5FF5" w:rsidP="00A933D2">
      <w:pPr>
        <w:pStyle w:val="NoSpacing"/>
        <w:spacing w:line="480" w:lineRule="auto"/>
        <w:rPr>
          <w:rFonts w:ascii="Times New Roman" w:hAnsi="Times New Roman" w:cs="Times New Roman"/>
          <w:sz w:val="24"/>
          <w:szCs w:val="24"/>
          <w:lang w:val="en-GB"/>
        </w:rPr>
      </w:pPr>
    </w:p>
    <w:p w:rsidR="003F5FF5" w:rsidRPr="009F010C" w:rsidRDefault="003F5FF5" w:rsidP="00A933D2">
      <w:pPr>
        <w:pStyle w:val="NoSpacing"/>
        <w:spacing w:line="480" w:lineRule="auto"/>
        <w:rPr>
          <w:rFonts w:ascii="Times New Roman" w:hAnsi="Times New Roman" w:cs="Times New Roman"/>
          <w:sz w:val="24"/>
          <w:szCs w:val="24"/>
          <w:lang w:val="en-GB"/>
        </w:rPr>
      </w:pPr>
      <w:r w:rsidRPr="009F010C">
        <w:rPr>
          <w:rFonts w:ascii="Times New Roman" w:hAnsi="Times New Roman" w:cs="Times New Roman"/>
          <w:sz w:val="24"/>
          <w:szCs w:val="24"/>
          <w:lang w:val="en-GB"/>
        </w:rPr>
        <w:t xml:space="preserve">Lastly, </w:t>
      </w:r>
      <w:r>
        <w:rPr>
          <w:rFonts w:ascii="Times New Roman" w:hAnsi="Times New Roman" w:cs="Times New Roman"/>
          <w:sz w:val="24"/>
          <w:szCs w:val="24"/>
          <w:lang w:val="en-GB"/>
        </w:rPr>
        <w:t>the network</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indicates</w:t>
      </w:r>
      <w:r w:rsidRPr="009F010C">
        <w:rPr>
          <w:rFonts w:ascii="Times New Roman" w:hAnsi="Times New Roman" w:cs="Times New Roman"/>
          <w:sz w:val="24"/>
          <w:szCs w:val="24"/>
          <w:lang w:val="en-GB"/>
        </w:rPr>
        <w:t xml:space="preserve"> that the transferrin receptor evolved from an a-</w:t>
      </w:r>
      <w:r w:rsidRPr="009F010C">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gene as suggested previously</w:t>
      </w:r>
      <w:r w:rsidRPr="007345BE">
        <w:rPr>
          <w:rFonts w:ascii="Times New Roman" w:hAnsi="Times New Roman" w:cs="Times New Roman"/>
          <w:sz w:val="24"/>
          <w:szCs w:val="24"/>
          <w:vertAlign w:val="superscript"/>
          <w:lang w:val="en-GB"/>
        </w:rPr>
        <w:t>9,</w:t>
      </w:r>
      <w:r w:rsidR="009B4728">
        <w:rPr>
          <w:rFonts w:ascii="Times New Roman" w:hAnsi="Times New Roman" w:cs="Times New Roman"/>
          <w:sz w:val="24"/>
          <w:szCs w:val="24"/>
          <w:vertAlign w:val="superscript"/>
          <w:lang w:val="en-GB"/>
        </w:rPr>
        <w:t>25</w:t>
      </w:r>
      <w:r w:rsidRPr="007345BE">
        <w:rPr>
          <w:rFonts w:ascii="Times New Roman" w:hAnsi="Times New Roman" w:cs="Times New Roman"/>
          <w:sz w:val="24"/>
          <w:szCs w:val="24"/>
          <w:vertAlign w:val="superscript"/>
          <w:lang w:val="en-GB"/>
        </w:rPr>
        <w:t>-2</w:t>
      </w:r>
      <w:r w:rsidR="009B4728">
        <w:rPr>
          <w:rFonts w:ascii="Times New Roman" w:hAnsi="Times New Roman" w:cs="Times New Roman"/>
          <w:sz w:val="24"/>
          <w:szCs w:val="24"/>
          <w:vertAlign w:val="superscript"/>
          <w:lang w:val="en-GB"/>
        </w:rPr>
        <w:t>6</w:t>
      </w:r>
      <w:r>
        <w:rPr>
          <w:rFonts w:ascii="Times New Roman" w:hAnsi="Times New Roman" w:cs="Times New Roman"/>
          <w:sz w:val="24"/>
          <w:szCs w:val="24"/>
          <w:lang w:val="en-GB"/>
        </w:rPr>
        <w:t>. However,</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did not occur within </w:t>
      </w:r>
      <w:r w:rsidRPr="009F010C">
        <w:rPr>
          <w:rFonts w:ascii="Times New Roman" w:hAnsi="Times New Roman" w:cs="Times New Roman"/>
          <w:sz w:val="24"/>
          <w:szCs w:val="24"/>
          <w:lang w:val="en-GB"/>
        </w:rPr>
        <w:t xml:space="preserve">the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w:t>
      </w:r>
      <w:r w:rsidRPr="007345BE">
        <w:rPr>
          <w:rFonts w:ascii="Times New Roman" w:hAnsi="Times New Roman" w:cs="Times New Roman"/>
          <w:i/>
          <w:iCs/>
          <w:sz w:val="24"/>
          <w:szCs w:val="24"/>
          <w:lang w:val="en-GB"/>
        </w:rPr>
        <w:t>VSG</w:t>
      </w:r>
      <w:r w:rsidRPr="009F010C">
        <w:rPr>
          <w:rFonts w:ascii="Times New Roman" w:hAnsi="Times New Roman" w:cs="Times New Roman"/>
          <w:sz w:val="24"/>
          <w:szCs w:val="24"/>
          <w:lang w:val="en-GB"/>
        </w:rPr>
        <w:t xml:space="preserve"> expression site</w:t>
      </w:r>
      <w:r>
        <w:rPr>
          <w:rFonts w:ascii="Times New Roman" w:hAnsi="Times New Roman" w:cs="Times New Roman"/>
          <w:sz w:val="24"/>
          <w:szCs w:val="24"/>
          <w:lang w:val="en-GB"/>
        </w:rPr>
        <w:t xml:space="preserve"> but instead in the </w:t>
      </w:r>
      <w:r w:rsidRPr="009F010C">
        <w:rPr>
          <w:rFonts w:ascii="Times New Roman" w:hAnsi="Times New Roman" w:cs="Times New Roman"/>
          <w:i/>
          <w:iCs/>
          <w:sz w:val="24"/>
          <w:szCs w:val="24"/>
          <w:lang w:val="en-GB"/>
        </w:rPr>
        <w:t>T. brucei</w:t>
      </w:r>
      <w:r>
        <w:rPr>
          <w:rFonts w:ascii="Times New Roman" w:hAnsi="Times New Roman" w:cs="Times New Roman"/>
          <w:i/>
          <w:iCs/>
          <w:sz w:val="24"/>
          <w:szCs w:val="24"/>
          <w:lang w:val="en-GB"/>
        </w:rPr>
        <w:t>/</w:t>
      </w:r>
      <w:r w:rsidRPr="009F010C">
        <w:rPr>
          <w:rFonts w:ascii="Times New Roman" w:hAnsi="Times New Roman" w:cs="Times New Roman"/>
          <w:i/>
          <w:iCs/>
          <w:sz w:val="24"/>
          <w:szCs w:val="24"/>
          <w:lang w:val="en-GB"/>
        </w:rPr>
        <w:t>congolense</w:t>
      </w:r>
      <w:r w:rsidRPr="009F010C">
        <w:rPr>
          <w:rFonts w:ascii="Times New Roman" w:hAnsi="Times New Roman" w:cs="Times New Roman"/>
          <w:sz w:val="24"/>
          <w:szCs w:val="24"/>
          <w:lang w:val="en-GB"/>
        </w:rPr>
        <w:t xml:space="preserve"> </w:t>
      </w:r>
      <w:r>
        <w:rPr>
          <w:rFonts w:ascii="Times New Roman" w:hAnsi="Times New Roman" w:cs="Times New Roman"/>
          <w:sz w:val="24"/>
          <w:szCs w:val="24"/>
          <w:lang w:val="en-GB"/>
        </w:rPr>
        <w:t>ancestor</w:t>
      </w:r>
      <w:r w:rsidRPr="009F010C">
        <w:rPr>
          <w:rFonts w:ascii="Times New Roman" w:hAnsi="Times New Roman" w:cs="Times New Roman"/>
          <w:sz w:val="24"/>
          <w:szCs w:val="24"/>
          <w:lang w:val="en-GB"/>
        </w:rPr>
        <w:t xml:space="preserve">. A tight cluster of transferrin receptor-like genes (i.e. </w:t>
      </w:r>
      <w:r w:rsidRPr="009F010C">
        <w:rPr>
          <w:rFonts w:ascii="Times New Roman" w:hAnsi="Times New Roman" w:cs="Times New Roman"/>
          <w:i/>
          <w:iCs/>
          <w:sz w:val="24"/>
          <w:szCs w:val="24"/>
          <w:lang w:val="en-GB"/>
        </w:rPr>
        <w:t>ESAG6/7</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PAG</w:t>
      </w:r>
      <w:r w:rsidRPr="009F010C">
        <w:rPr>
          <w:rFonts w:ascii="Times New Roman" w:hAnsi="Times New Roman" w:cs="Times New Roman"/>
          <w:sz w:val="24"/>
          <w:szCs w:val="24"/>
          <w:lang w:val="en-GB"/>
        </w:rPr>
        <w:t xml:space="preserve">) from </w:t>
      </w:r>
      <w:r w:rsidRPr="009F010C">
        <w:rPr>
          <w:rFonts w:ascii="Times New Roman" w:hAnsi="Times New Roman" w:cs="Times New Roman"/>
          <w:i/>
          <w:iCs/>
          <w:sz w:val="24"/>
          <w:szCs w:val="24"/>
          <w:lang w:val="en-GB"/>
        </w:rPr>
        <w:t>T. brucei</w:t>
      </w:r>
      <w:r w:rsidRPr="009F010C">
        <w:rPr>
          <w:rFonts w:ascii="Times New Roman" w:hAnsi="Times New Roman" w:cs="Times New Roman"/>
          <w:sz w:val="24"/>
          <w:szCs w:val="24"/>
          <w:lang w:val="en-GB"/>
        </w:rPr>
        <w:t xml:space="preserve"> as well as Fam14 and 15 sequences from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is distinct from other a-</w:t>
      </w:r>
      <w:r w:rsidRPr="009F010C">
        <w:rPr>
          <w:rFonts w:ascii="Times New Roman" w:hAnsi="Times New Roman" w:cs="Times New Roman"/>
          <w:i/>
          <w:iCs/>
          <w:sz w:val="24"/>
          <w:szCs w:val="24"/>
          <w:lang w:val="en-GB"/>
        </w:rPr>
        <w:t>VSG</w:t>
      </w:r>
      <w:r w:rsidR="009F78B4">
        <w:rPr>
          <w:rFonts w:ascii="Times New Roman" w:hAnsi="Times New Roman" w:cs="Times New Roman"/>
          <w:sz w:val="24"/>
          <w:szCs w:val="24"/>
          <w:lang w:val="en-GB"/>
        </w:rPr>
        <w:t xml:space="preserve"> subfamilies in </w:t>
      </w:r>
      <w:r w:rsidR="009F78B4" w:rsidRPr="009F78B4">
        <w:rPr>
          <w:rFonts w:ascii="Times New Roman" w:hAnsi="Times New Roman" w:cs="Times New Roman"/>
          <w:sz w:val="24"/>
          <w:szCs w:val="24"/>
          <w:u w:val="single"/>
          <w:lang w:val="en-GB"/>
        </w:rPr>
        <w:t>Fig.</w:t>
      </w:r>
      <w:r w:rsidRPr="009F78B4">
        <w:rPr>
          <w:rFonts w:ascii="Times New Roman" w:hAnsi="Times New Roman" w:cs="Times New Roman"/>
          <w:sz w:val="24"/>
          <w:szCs w:val="24"/>
          <w:u w:val="single"/>
          <w:lang w:val="en-GB"/>
        </w:rPr>
        <w:t xml:space="preserve"> 1</w:t>
      </w:r>
      <w:r w:rsidRPr="009F010C">
        <w:rPr>
          <w:rFonts w:ascii="Times New Roman" w:hAnsi="Times New Roman" w:cs="Times New Roman"/>
          <w:sz w:val="24"/>
          <w:szCs w:val="24"/>
          <w:lang w:val="en-GB"/>
        </w:rPr>
        <w:t xml:space="preserve"> (point </w:t>
      </w:r>
      <w:r w:rsidRPr="009F010C">
        <w:rPr>
          <w:rFonts w:ascii="Times New Roman" w:hAnsi="Times New Roman" w:cs="Times New Roman"/>
          <w:i/>
          <w:iCs/>
          <w:sz w:val="24"/>
          <w:szCs w:val="24"/>
          <w:lang w:val="en-GB"/>
        </w:rPr>
        <w:t>iv</w:t>
      </w:r>
      <w:r w:rsidRPr="009F010C">
        <w:rPr>
          <w:rFonts w:ascii="Times New Roman" w:hAnsi="Times New Roman" w:cs="Times New Roman"/>
          <w:sz w:val="24"/>
          <w:szCs w:val="24"/>
          <w:lang w:val="en-GB"/>
        </w:rPr>
        <w:t xml:space="preserve">). This reflects their phylogeny, which shows that Fam14 and 15 are sister lineages </w:t>
      </w:r>
      <w:r w:rsidRPr="009F010C">
        <w:rPr>
          <w:rFonts w:ascii="Times New Roman" w:hAnsi="Times New Roman" w:cs="Times New Roman"/>
          <w:sz w:val="24"/>
          <w:szCs w:val="24"/>
          <w:lang w:val="en-GB"/>
        </w:rPr>
        <w:lastRenderedPageBreak/>
        <w:t xml:space="preserve">to </w:t>
      </w:r>
      <w:r w:rsidRPr="009F010C">
        <w:rPr>
          <w:rFonts w:ascii="Times New Roman" w:hAnsi="Times New Roman" w:cs="Times New Roman"/>
          <w:i/>
          <w:iCs/>
          <w:sz w:val="24"/>
          <w:szCs w:val="24"/>
          <w:lang w:val="en-GB"/>
        </w:rPr>
        <w:t>PAG</w:t>
      </w:r>
      <w:r w:rsidRPr="009F010C">
        <w:rPr>
          <w:rFonts w:ascii="Times New Roman" w:hAnsi="Times New Roman" w:cs="Times New Roman"/>
          <w:sz w:val="24"/>
          <w:szCs w:val="24"/>
          <w:lang w:val="en-GB"/>
        </w:rPr>
        <w:t xml:space="preserve"> and </w:t>
      </w:r>
      <w:r w:rsidRPr="009F010C">
        <w:rPr>
          <w:rFonts w:ascii="Times New Roman" w:hAnsi="Times New Roman" w:cs="Times New Roman"/>
          <w:i/>
          <w:iCs/>
          <w:sz w:val="24"/>
          <w:szCs w:val="24"/>
          <w:lang w:val="en-GB"/>
        </w:rPr>
        <w:t>ESAG6/7</w:t>
      </w:r>
      <w:r w:rsidRPr="009F010C">
        <w:rPr>
          <w:rFonts w:ascii="Times New Roman" w:hAnsi="Times New Roman" w:cs="Times New Roman"/>
          <w:sz w:val="24"/>
          <w:szCs w:val="24"/>
          <w:lang w:val="en-GB"/>
        </w:rPr>
        <w:t xml:space="preserve"> respectively, and their primary structures, which show that amino acid residues crucial for transferrin-binding</w:t>
      </w:r>
      <w:r w:rsidRPr="009F010C">
        <w:rPr>
          <w:rFonts w:ascii="Times New Roman" w:hAnsi="Times New Roman" w:cs="Times New Roman"/>
          <w:sz w:val="24"/>
          <w:szCs w:val="24"/>
          <w:vertAlign w:val="superscript"/>
          <w:lang w:val="en-GB"/>
        </w:rPr>
        <w:t>1</w:t>
      </w:r>
      <w:r>
        <w:rPr>
          <w:rFonts w:ascii="Times New Roman" w:hAnsi="Times New Roman" w:cs="Times New Roman"/>
          <w:sz w:val="24"/>
          <w:szCs w:val="24"/>
          <w:vertAlign w:val="superscript"/>
          <w:lang w:val="en-GB"/>
        </w:rPr>
        <w:t>5</w:t>
      </w:r>
      <w:r w:rsidRPr="009F010C">
        <w:rPr>
          <w:rFonts w:ascii="Times New Roman" w:hAnsi="Times New Roman" w:cs="Times New Roman"/>
          <w:sz w:val="24"/>
          <w:szCs w:val="24"/>
          <w:lang w:val="en-GB"/>
        </w:rPr>
        <w:t xml:space="preserve"> are</w:t>
      </w:r>
      <w:r>
        <w:rPr>
          <w:rFonts w:ascii="Times New Roman" w:hAnsi="Times New Roman" w:cs="Times New Roman"/>
          <w:sz w:val="24"/>
          <w:szCs w:val="24"/>
          <w:lang w:val="en-GB"/>
        </w:rPr>
        <w:t xml:space="preserve"> conserved in both species (see </w:t>
      </w:r>
      <w:r w:rsidRPr="009F78B4">
        <w:rPr>
          <w:rFonts w:ascii="Times New Roman" w:hAnsi="Times New Roman" w:cs="Times New Roman"/>
          <w:sz w:val="24"/>
          <w:szCs w:val="24"/>
          <w:u w:val="single"/>
          <w:lang w:val="en-GB"/>
        </w:rPr>
        <w:t xml:space="preserve">Fig. </w:t>
      </w:r>
      <w:r w:rsidR="00425EC9">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6</w:t>
      </w:r>
      <w:r w:rsidRPr="009F010C">
        <w:rPr>
          <w:rFonts w:ascii="Times New Roman" w:hAnsi="Times New Roman" w:cs="Times New Roman"/>
          <w:sz w:val="24"/>
          <w:szCs w:val="24"/>
          <w:lang w:val="en-GB"/>
        </w:rPr>
        <w:t xml:space="preserve">). Given the absence of this family from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we conclude that the transferrin-receptor genes evolved prior to the separation of </w:t>
      </w:r>
      <w:r w:rsidRPr="009F010C">
        <w:rPr>
          <w:rFonts w:ascii="Times New Roman" w:hAnsi="Times New Roman" w:cs="Times New Roman"/>
          <w:i/>
          <w:iCs/>
          <w:sz w:val="24"/>
          <w:szCs w:val="24"/>
          <w:lang w:val="en-GB"/>
        </w:rPr>
        <w:t xml:space="preserve">T. brucei </w:t>
      </w:r>
      <w:r w:rsidRPr="009F010C">
        <w:rPr>
          <w:rFonts w:ascii="Times New Roman" w:hAnsi="Times New Roman" w:cs="Times New Roman"/>
          <w:sz w:val="24"/>
          <w:szCs w:val="24"/>
          <w:lang w:val="en-GB"/>
        </w:rPr>
        <w:t xml:space="preserve">and </w:t>
      </w:r>
      <w:r w:rsidRPr="009F010C">
        <w:rPr>
          <w:rFonts w:ascii="Times New Roman" w:hAnsi="Times New Roman" w:cs="Times New Roman"/>
          <w:i/>
          <w:iCs/>
          <w:sz w:val="24"/>
          <w:szCs w:val="24"/>
          <w:lang w:val="en-GB"/>
        </w:rPr>
        <w:t>T. congolense</w:t>
      </w:r>
      <w:r w:rsidRPr="009F010C">
        <w:rPr>
          <w:rFonts w:ascii="Times New Roman" w:hAnsi="Times New Roman" w:cs="Times New Roman"/>
          <w:sz w:val="24"/>
          <w:szCs w:val="24"/>
          <w:lang w:val="en-GB"/>
        </w:rPr>
        <w:t xml:space="preserve"> but after their split from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 xml:space="preserve">. This does not preclude other </w:t>
      </w:r>
      <w:r w:rsidRPr="009F010C">
        <w:rPr>
          <w:rFonts w:ascii="Times New Roman" w:hAnsi="Times New Roman" w:cs="Times New Roman"/>
          <w:i/>
          <w:iCs/>
          <w:sz w:val="24"/>
          <w:szCs w:val="24"/>
          <w:lang w:val="en-GB"/>
        </w:rPr>
        <w:t>T. vivax</w:t>
      </w:r>
      <w:r w:rsidRPr="009F010C">
        <w:rPr>
          <w:rFonts w:ascii="Times New Roman" w:hAnsi="Times New Roman" w:cs="Times New Roman"/>
          <w:sz w:val="24"/>
          <w:szCs w:val="24"/>
          <w:lang w:val="en-GB"/>
        </w:rPr>
        <w:t>-specific proteins performing a transferrin-binding function in that species.</w:t>
      </w:r>
    </w:p>
    <w:p w:rsidR="003F5FF5" w:rsidRPr="009F010C" w:rsidRDefault="003F5FF5" w:rsidP="00A933D2">
      <w:pPr>
        <w:pStyle w:val="NoSpacing"/>
        <w:spacing w:line="480" w:lineRule="auto"/>
        <w:rPr>
          <w:rFonts w:ascii="Times New Roman" w:hAnsi="Times New Roman" w:cs="Times New Roman"/>
          <w:sz w:val="24"/>
          <w:szCs w:val="24"/>
        </w:rPr>
      </w:pPr>
    </w:p>
    <w:p w:rsidR="003F5FF5" w:rsidRPr="00ED4D35" w:rsidRDefault="003F5FF5" w:rsidP="00735EDA">
      <w:pPr>
        <w:pStyle w:val="Times"/>
        <w:spacing w:line="480" w:lineRule="auto"/>
        <w:rPr>
          <w:rFonts w:ascii="Times New Roman" w:hAnsi="Times New Roman" w:cs="Times New Roman"/>
          <w:i/>
          <w:iCs/>
        </w:rPr>
      </w:pPr>
      <w:r w:rsidRPr="009F010C">
        <w:rPr>
          <w:rFonts w:ascii="Times New Roman" w:hAnsi="Times New Roman" w:cs="Times New Roman"/>
        </w:rPr>
        <w:t xml:space="preserve">These results are summarized in a model of </w:t>
      </w:r>
      <w:r w:rsidRPr="009F010C">
        <w:rPr>
          <w:rFonts w:ascii="Times New Roman" w:hAnsi="Times New Roman" w:cs="Times New Roman"/>
          <w:i/>
          <w:iCs/>
        </w:rPr>
        <w:t>VSG</w:t>
      </w:r>
      <w:r w:rsidR="009F78B4">
        <w:rPr>
          <w:rFonts w:ascii="Times New Roman" w:hAnsi="Times New Roman" w:cs="Times New Roman"/>
        </w:rPr>
        <w:t xml:space="preserve"> evolution (</w:t>
      </w:r>
      <w:r w:rsidR="009F78B4" w:rsidRPr="009F78B4">
        <w:rPr>
          <w:rFonts w:ascii="Times New Roman" w:hAnsi="Times New Roman" w:cs="Times New Roman"/>
          <w:u w:val="single"/>
        </w:rPr>
        <w:t>Fig.</w:t>
      </w:r>
      <w:r w:rsidRPr="009F78B4">
        <w:rPr>
          <w:rFonts w:ascii="Times New Roman" w:hAnsi="Times New Roman" w:cs="Times New Roman"/>
          <w:u w:val="single"/>
        </w:rPr>
        <w:t xml:space="preserve"> 2</w:t>
      </w:r>
      <w:r w:rsidRPr="009F010C">
        <w:rPr>
          <w:rFonts w:ascii="Times New Roman" w:hAnsi="Times New Roman" w:cs="Times New Roman"/>
        </w:rPr>
        <w:t>). The ancestral African trypanosome possessed a- and b-</w:t>
      </w:r>
      <w:r w:rsidRPr="009F010C">
        <w:rPr>
          <w:rFonts w:ascii="Times New Roman" w:hAnsi="Times New Roman" w:cs="Times New Roman"/>
          <w:i/>
          <w:iCs/>
        </w:rPr>
        <w:t>VSG</w:t>
      </w:r>
      <w:r w:rsidRPr="009F010C">
        <w:rPr>
          <w:rFonts w:ascii="Times New Roman" w:hAnsi="Times New Roman" w:cs="Times New Roman"/>
        </w:rPr>
        <w:t xml:space="preserve"> type genes; which probably formed multi-gene families or functioned as variant antigens. Both </w:t>
      </w:r>
      <w:r w:rsidRPr="009F010C">
        <w:rPr>
          <w:rFonts w:ascii="Times New Roman" w:hAnsi="Times New Roman" w:cs="Times New Roman"/>
          <w:i/>
          <w:iCs/>
        </w:rPr>
        <w:t>VSG</w:t>
      </w:r>
      <w:r w:rsidRPr="009F010C">
        <w:rPr>
          <w:rFonts w:ascii="Times New Roman" w:hAnsi="Times New Roman" w:cs="Times New Roman"/>
        </w:rPr>
        <w:t xml:space="preserve"> types were inherited by </w:t>
      </w:r>
      <w:r w:rsidRPr="009F010C">
        <w:rPr>
          <w:rFonts w:ascii="Times New Roman" w:hAnsi="Times New Roman" w:cs="Times New Roman"/>
          <w:i/>
          <w:iCs/>
        </w:rPr>
        <w:t>T. vivax</w:t>
      </w:r>
      <w:r w:rsidRPr="009F010C">
        <w:rPr>
          <w:rFonts w:ascii="Times New Roman" w:hAnsi="Times New Roman" w:cs="Times New Roman"/>
        </w:rPr>
        <w:t>, the a-</w:t>
      </w:r>
      <w:r w:rsidRPr="009F010C">
        <w:rPr>
          <w:rFonts w:ascii="Times New Roman" w:hAnsi="Times New Roman" w:cs="Times New Roman"/>
          <w:i/>
          <w:iCs/>
        </w:rPr>
        <w:t>VSG</w:t>
      </w:r>
      <w:r w:rsidRPr="009F010C">
        <w:rPr>
          <w:rFonts w:ascii="Times New Roman" w:hAnsi="Times New Roman" w:cs="Times New Roman"/>
        </w:rPr>
        <w:t xml:space="preserve"> family of which includes functional variant antigens. The </w:t>
      </w:r>
      <w:r w:rsidR="00ED4D35">
        <w:rPr>
          <w:rFonts w:ascii="Times New Roman" w:hAnsi="Times New Roman" w:cs="Times New Roman"/>
          <w:i/>
          <w:iCs/>
        </w:rPr>
        <w:t>T. brucei-</w:t>
      </w:r>
      <w:r w:rsidRPr="009F010C">
        <w:rPr>
          <w:rFonts w:ascii="Times New Roman" w:hAnsi="Times New Roman" w:cs="Times New Roman"/>
          <w:i/>
          <w:iCs/>
        </w:rPr>
        <w:t>congolense</w:t>
      </w:r>
      <w:r w:rsidRPr="009F010C">
        <w:rPr>
          <w:rFonts w:ascii="Times New Roman" w:hAnsi="Times New Roman" w:cs="Times New Roman"/>
        </w:rPr>
        <w:t xml:space="preserve"> ancestor inherited both a- and b-</w:t>
      </w:r>
      <w:r w:rsidRPr="009F010C">
        <w:rPr>
          <w:rFonts w:ascii="Times New Roman" w:hAnsi="Times New Roman" w:cs="Times New Roman"/>
          <w:i/>
          <w:iCs/>
        </w:rPr>
        <w:t>VSG</w:t>
      </w:r>
      <w:r w:rsidRPr="009F010C">
        <w:rPr>
          <w:rFonts w:ascii="Times New Roman" w:hAnsi="Times New Roman" w:cs="Times New Roman"/>
        </w:rPr>
        <w:t xml:space="preserve"> lineages and at this point one a-</w:t>
      </w:r>
      <w:r w:rsidRPr="009F010C">
        <w:rPr>
          <w:rFonts w:ascii="Times New Roman" w:hAnsi="Times New Roman" w:cs="Times New Roman"/>
          <w:i/>
          <w:iCs/>
        </w:rPr>
        <w:t>VSG</w:t>
      </w:r>
      <w:r w:rsidRPr="009F010C">
        <w:rPr>
          <w:rFonts w:ascii="Times New Roman" w:hAnsi="Times New Roman" w:cs="Times New Roman"/>
        </w:rPr>
        <w:t xml:space="preserve"> gene was co-opted to a transferrin-binding role differentiated between insect and vertebrate life stages, founding a lineage that was inherited by both daughter species. Another a-</w:t>
      </w:r>
      <w:r w:rsidRPr="009F010C">
        <w:rPr>
          <w:rFonts w:ascii="Times New Roman" w:hAnsi="Times New Roman" w:cs="Times New Roman"/>
          <w:i/>
          <w:iCs/>
        </w:rPr>
        <w:t>VSG</w:t>
      </w:r>
      <w:r w:rsidRPr="009F010C">
        <w:rPr>
          <w:rFonts w:ascii="Times New Roman" w:hAnsi="Times New Roman" w:cs="Times New Roman"/>
        </w:rPr>
        <w:t xml:space="preserve"> lineage retained its variant antigen function in </w:t>
      </w:r>
      <w:r w:rsidRPr="009F010C">
        <w:rPr>
          <w:rFonts w:ascii="Times New Roman" w:hAnsi="Times New Roman" w:cs="Times New Roman"/>
          <w:i/>
          <w:iCs/>
        </w:rPr>
        <w:t>T. brucei,</w:t>
      </w:r>
      <w:r w:rsidRPr="009F010C">
        <w:rPr>
          <w:rFonts w:ascii="Times New Roman" w:hAnsi="Times New Roman" w:cs="Times New Roman"/>
        </w:rPr>
        <w:t xml:space="preserve"> but was lost from </w:t>
      </w:r>
      <w:r w:rsidRPr="009F010C">
        <w:rPr>
          <w:rFonts w:ascii="Times New Roman" w:hAnsi="Times New Roman" w:cs="Times New Roman"/>
          <w:i/>
          <w:iCs/>
        </w:rPr>
        <w:t>T. congolense</w:t>
      </w:r>
      <w:r>
        <w:rPr>
          <w:rFonts w:ascii="Times New Roman" w:hAnsi="Times New Roman" w:cs="Times New Roman"/>
          <w:i/>
          <w:iCs/>
        </w:rPr>
        <w:t xml:space="preserve"> </w:t>
      </w:r>
      <w:r>
        <w:rPr>
          <w:rFonts w:ascii="Times New Roman" w:hAnsi="Times New Roman" w:cs="Times New Roman"/>
        </w:rPr>
        <w:t xml:space="preserve">(see supplementary </w:t>
      </w:r>
      <w:r w:rsidR="00ED4D35">
        <w:rPr>
          <w:rFonts w:ascii="Times New Roman" w:hAnsi="Times New Roman" w:cs="Times New Roman"/>
        </w:rPr>
        <w:t>information</w:t>
      </w:r>
      <w:r>
        <w:rPr>
          <w:rFonts w:ascii="Times New Roman" w:hAnsi="Times New Roman" w:cs="Times New Roman"/>
        </w:rPr>
        <w:t>)</w:t>
      </w:r>
      <w:r w:rsidRPr="009F010C">
        <w:rPr>
          <w:rFonts w:ascii="Times New Roman" w:hAnsi="Times New Roman" w:cs="Times New Roman"/>
        </w:rPr>
        <w:t>. Of the ancestral b-</w:t>
      </w:r>
      <w:r w:rsidRPr="009F010C">
        <w:rPr>
          <w:rFonts w:ascii="Times New Roman" w:hAnsi="Times New Roman" w:cs="Times New Roman"/>
          <w:i/>
          <w:iCs/>
        </w:rPr>
        <w:t>VSG</w:t>
      </w:r>
      <w:r w:rsidRPr="009F010C">
        <w:rPr>
          <w:rFonts w:ascii="Times New Roman" w:hAnsi="Times New Roman" w:cs="Times New Roman"/>
        </w:rPr>
        <w:t xml:space="preserve"> repertoire, two different lineages have been inherited by both species. The first has produced </w:t>
      </w:r>
      <w:r w:rsidRPr="009F010C">
        <w:rPr>
          <w:rFonts w:ascii="Times New Roman" w:hAnsi="Times New Roman" w:cs="Times New Roman"/>
          <w:i/>
          <w:iCs/>
        </w:rPr>
        <w:t xml:space="preserve">ESAG2 </w:t>
      </w:r>
      <w:r w:rsidRPr="009F010C">
        <w:rPr>
          <w:rFonts w:ascii="Times New Roman" w:hAnsi="Times New Roman" w:cs="Times New Roman"/>
        </w:rPr>
        <w:t xml:space="preserve">and Fam13 in </w:t>
      </w:r>
      <w:r w:rsidRPr="009F010C">
        <w:rPr>
          <w:rFonts w:ascii="Times New Roman" w:hAnsi="Times New Roman" w:cs="Times New Roman"/>
          <w:i/>
          <w:iCs/>
        </w:rPr>
        <w:t>T. brucei</w:t>
      </w:r>
      <w:r w:rsidRPr="009F010C">
        <w:rPr>
          <w:rFonts w:ascii="Times New Roman" w:hAnsi="Times New Roman" w:cs="Times New Roman"/>
        </w:rPr>
        <w:t xml:space="preserve"> and </w:t>
      </w:r>
      <w:r w:rsidRPr="009F010C">
        <w:rPr>
          <w:rFonts w:ascii="Times New Roman" w:hAnsi="Times New Roman" w:cs="Times New Roman"/>
          <w:i/>
          <w:iCs/>
        </w:rPr>
        <w:t>T. congolense</w:t>
      </w:r>
      <w:r w:rsidRPr="009F010C">
        <w:rPr>
          <w:rFonts w:ascii="Times New Roman" w:hAnsi="Times New Roman" w:cs="Times New Roman"/>
        </w:rPr>
        <w:t xml:space="preserve"> respectively; while the second has produced b-</w:t>
      </w:r>
      <w:r w:rsidRPr="009F010C">
        <w:rPr>
          <w:rFonts w:ascii="Times New Roman" w:hAnsi="Times New Roman" w:cs="Times New Roman"/>
          <w:i/>
          <w:iCs/>
        </w:rPr>
        <w:t>VSG</w:t>
      </w:r>
      <w:r w:rsidRPr="009F010C">
        <w:rPr>
          <w:rFonts w:ascii="Times New Roman" w:hAnsi="Times New Roman" w:cs="Times New Roman"/>
        </w:rPr>
        <w:t xml:space="preserve"> and </w:t>
      </w:r>
      <w:r w:rsidRPr="009F010C">
        <w:rPr>
          <w:rFonts w:ascii="Times New Roman" w:hAnsi="Times New Roman" w:cs="Times New Roman"/>
          <w:i/>
          <w:iCs/>
        </w:rPr>
        <w:t xml:space="preserve">VR </w:t>
      </w:r>
      <w:r w:rsidRPr="009F010C">
        <w:rPr>
          <w:rFonts w:ascii="Times New Roman" w:hAnsi="Times New Roman" w:cs="Times New Roman"/>
        </w:rPr>
        <w:t xml:space="preserve">in </w:t>
      </w:r>
      <w:r w:rsidRPr="009F010C">
        <w:rPr>
          <w:rFonts w:ascii="Times New Roman" w:hAnsi="Times New Roman" w:cs="Times New Roman"/>
          <w:i/>
          <w:iCs/>
        </w:rPr>
        <w:t>T. brucei</w:t>
      </w:r>
      <w:r w:rsidRPr="009F010C">
        <w:rPr>
          <w:rFonts w:ascii="Times New Roman" w:hAnsi="Times New Roman" w:cs="Times New Roman"/>
        </w:rPr>
        <w:t xml:space="preserve"> and Fam16 in </w:t>
      </w:r>
      <w:r w:rsidRPr="009F010C">
        <w:rPr>
          <w:rFonts w:ascii="Times New Roman" w:hAnsi="Times New Roman" w:cs="Times New Roman"/>
          <w:i/>
          <w:iCs/>
        </w:rPr>
        <w:t>T. congolense.</w:t>
      </w:r>
      <w:r w:rsidRPr="009F010C">
        <w:rPr>
          <w:rFonts w:ascii="Times New Roman" w:hAnsi="Times New Roman" w:cs="Times New Roman"/>
          <w:i/>
          <w:iCs/>
          <w:lang w:val="en-GB"/>
        </w:rPr>
        <w:t xml:space="preserve"> </w:t>
      </w:r>
      <w:r>
        <w:rPr>
          <w:rFonts w:ascii="Times New Roman" w:hAnsi="Times New Roman" w:cs="Times New Roman"/>
          <w:lang w:val="en-GB"/>
        </w:rPr>
        <w:t xml:space="preserve">There is no step in this deduced scheme where a trypanosome lacks variant antigen. </w:t>
      </w:r>
      <w:r w:rsidRPr="009F010C">
        <w:rPr>
          <w:rFonts w:ascii="Times New Roman" w:hAnsi="Times New Roman" w:cs="Times New Roman"/>
          <w:lang w:val="en-GB"/>
        </w:rPr>
        <w:t xml:space="preserve">Clearly, these two species have adapted their common legacy differently. </w:t>
      </w:r>
      <w:r w:rsidRPr="009F010C">
        <w:rPr>
          <w:rFonts w:ascii="Times New Roman" w:hAnsi="Times New Roman" w:cs="Times New Roman"/>
          <w:i/>
          <w:iCs/>
          <w:lang w:val="en-GB"/>
        </w:rPr>
        <w:t>T. congolense VSG</w:t>
      </w:r>
      <w:r w:rsidRPr="009F010C">
        <w:rPr>
          <w:rFonts w:ascii="Times New Roman" w:hAnsi="Times New Roman" w:cs="Times New Roman"/>
          <w:lang w:val="en-GB"/>
        </w:rPr>
        <w:t xml:space="preserve"> are drawn from multiple ancestral lineages, whereas </w:t>
      </w:r>
      <w:r w:rsidRPr="009F010C">
        <w:rPr>
          <w:rFonts w:ascii="Times New Roman" w:hAnsi="Times New Roman" w:cs="Times New Roman"/>
          <w:i/>
          <w:iCs/>
          <w:lang w:val="en-GB"/>
        </w:rPr>
        <w:t>T. brucei</w:t>
      </w:r>
      <w:r w:rsidRPr="009F010C">
        <w:rPr>
          <w:rFonts w:ascii="Times New Roman" w:hAnsi="Times New Roman" w:cs="Times New Roman"/>
          <w:lang w:val="en-GB"/>
        </w:rPr>
        <w:t xml:space="preserve"> has relegated corresponding genes (</w:t>
      </w:r>
      <w:r w:rsidRPr="009F010C">
        <w:rPr>
          <w:rFonts w:ascii="Times New Roman" w:hAnsi="Times New Roman" w:cs="Times New Roman"/>
          <w:i/>
          <w:iCs/>
          <w:lang w:val="en-GB"/>
        </w:rPr>
        <w:t>VR</w:t>
      </w:r>
      <w:r w:rsidRPr="009F010C">
        <w:rPr>
          <w:rFonts w:ascii="Times New Roman" w:hAnsi="Times New Roman" w:cs="Times New Roman"/>
          <w:lang w:val="en-GB"/>
        </w:rPr>
        <w:t xml:space="preserve">, </w:t>
      </w:r>
      <w:r w:rsidRPr="009F010C">
        <w:rPr>
          <w:rFonts w:ascii="Times New Roman" w:hAnsi="Times New Roman" w:cs="Times New Roman"/>
          <w:i/>
          <w:iCs/>
          <w:lang w:val="en-GB"/>
        </w:rPr>
        <w:t>ESAG2</w:t>
      </w:r>
      <w:r w:rsidRPr="009F010C">
        <w:rPr>
          <w:rFonts w:ascii="Times New Roman" w:hAnsi="Times New Roman" w:cs="Times New Roman"/>
          <w:lang w:val="en-GB"/>
        </w:rPr>
        <w:t xml:space="preserve">, and perhaps Fam1) to novel roles, and derives its variant antigens from single lineages, derived after speciation. This </w:t>
      </w:r>
      <w:r w:rsidRPr="009F010C">
        <w:rPr>
          <w:rFonts w:ascii="Times New Roman" w:hAnsi="Times New Roman" w:cs="Times New Roman"/>
          <w:lang w:val="en-GB"/>
        </w:rPr>
        <w:lastRenderedPageBreak/>
        <w:t xml:space="preserve">difference in the phylogenetic diversity of </w:t>
      </w:r>
      <w:r w:rsidRPr="009F010C">
        <w:rPr>
          <w:rFonts w:ascii="Times New Roman" w:hAnsi="Times New Roman" w:cs="Times New Roman"/>
          <w:i/>
          <w:iCs/>
          <w:lang w:val="en-GB"/>
        </w:rPr>
        <w:t>VSG</w:t>
      </w:r>
      <w:r w:rsidRPr="009F010C">
        <w:rPr>
          <w:rFonts w:ascii="Times New Roman" w:hAnsi="Times New Roman" w:cs="Times New Roman"/>
          <w:lang w:val="en-GB"/>
        </w:rPr>
        <w:t xml:space="preserve"> repertoires is important because it could affect the ability of the parasites to present novel antigens to their hosts, and therefore maintain infection. </w:t>
      </w:r>
    </w:p>
    <w:p w:rsidR="003F5FF5" w:rsidRDefault="003F5FF5" w:rsidP="006548F3">
      <w:pPr>
        <w:pStyle w:val="Times"/>
        <w:spacing w:line="480" w:lineRule="auto"/>
        <w:rPr>
          <w:rFonts w:ascii="Times New Roman" w:hAnsi="Times New Roman" w:cs="Times New Roman"/>
        </w:rPr>
      </w:pPr>
    </w:p>
    <w:p w:rsidR="003F5FF5" w:rsidRPr="00425EC9" w:rsidRDefault="00C84FA4" w:rsidP="006548F3">
      <w:pPr>
        <w:pStyle w:val="Times"/>
        <w:spacing w:line="480" w:lineRule="auto"/>
        <w:rPr>
          <w:rFonts w:ascii="Times New Roman" w:hAnsi="Times New Roman" w:cs="Times New Roman"/>
          <w:b/>
        </w:rPr>
      </w:pPr>
      <w:r>
        <w:rPr>
          <w:rFonts w:ascii="Times New Roman" w:hAnsi="Times New Roman" w:cs="Times New Roman"/>
          <w:b/>
        </w:rPr>
        <w:t>T</w:t>
      </w:r>
      <w:r w:rsidR="00943D01">
        <w:rPr>
          <w:rFonts w:ascii="Times New Roman" w:hAnsi="Times New Roman" w:cs="Times New Roman"/>
          <w:b/>
        </w:rPr>
        <w:t xml:space="preserve">ree </w:t>
      </w:r>
      <w:r w:rsidR="00BA6387">
        <w:rPr>
          <w:rFonts w:ascii="Times New Roman" w:hAnsi="Times New Roman" w:cs="Times New Roman"/>
          <w:b/>
        </w:rPr>
        <w:t xml:space="preserve">shape and the distribution of </w:t>
      </w:r>
      <w:r w:rsidR="00BA6387" w:rsidRPr="00BA6387">
        <w:rPr>
          <w:rFonts w:ascii="Times New Roman" w:hAnsi="Times New Roman" w:cs="Times New Roman"/>
          <w:b/>
          <w:i/>
        </w:rPr>
        <w:t>VSG</w:t>
      </w:r>
      <w:r w:rsidR="00BA6387">
        <w:rPr>
          <w:rFonts w:ascii="Times New Roman" w:hAnsi="Times New Roman" w:cs="Times New Roman"/>
          <w:b/>
        </w:rPr>
        <w:t xml:space="preserve"> sequence variation</w:t>
      </w:r>
      <w:r w:rsidR="00425EC9">
        <w:rPr>
          <w:rFonts w:ascii="Times New Roman" w:hAnsi="Times New Roman" w:cs="Times New Roman"/>
          <w:b/>
        </w:rPr>
        <w:t xml:space="preserve">. </w:t>
      </w:r>
      <w:r w:rsidR="003F5FF5" w:rsidRPr="009F010C">
        <w:rPr>
          <w:rFonts w:ascii="Times New Roman" w:hAnsi="Times New Roman" w:cs="Times New Roman"/>
        </w:rPr>
        <w:t xml:space="preserve">We examined the phylogenies of </w:t>
      </w:r>
      <w:r w:rsidR="003F5FF5" w:rsidRPr="009F010C">
        <w:rPr>
          <w:rFonts w:ascii="Times New Roman" w:hAnsi="Times New Roman" w:cs="Times New Roman"/>
          <w:i/>
          <w:iCs/>
        </w:rPr>
        <w:t>VSG</w:t>
      </w:r>
      <w:r w:rsidR="003F5FF5" w:rsidRPr="009F010C">
        <w:rPr>
          <w:rFonts w:ascii="Times New Roman" w:hAnsi="Times New Roman" w:cs="Times New Roman"/>
        </w:rPr>
        <w:t xml:space="preserve"> subfamilies within species for evidence that the</w:t>
      </w:r>
      <w:r w:rsidR="00ED4D35">
        <w:rPr>
          <w:rFonts w:ascii="Times New Roman" w:hAnsi="Times New Roman" w:cs="Times New Roman"/>
        </w:rPr>
        <w:t>ir</w:t>
      </w:r>
      <w:r w:rsidR="003F5FF5" w:rsidRPr="009F010C">
        <w:rPr>
          <w:rFonts w:ascii="Times New Roman" w:hAnsi="Times New Roman" w:cs="Times New Roman"/>
        </w:rPr>
        <w:t xml:space="preserve"> distinct evolutionary legacies have affected </w:t>
      </w:r>
      <w:r w:rsidR="00ED4D35" w:rsidRPr="009F010C">
        <w:rPr>
          <w:rFonts w:ascii="Times New Roman" w:hAnsi="Times New Roman" w:cs="Times New Roman"/>
        </w:rPr>
        <w:t xml:space="preserve">contemporary </w:t>
      </w:r>
      <w:r w:rsidR="00ED4D35">
        <w:rPr>
          <w:rFonts w:ascii="Times New Roman" w:hAnsi="Times New Roman" w:cs="Times New Roman"/>
        </w:rPr>
        <w:t>sequence</w:t>
      </w:r>
      <w:r w:rsidR="003F5FF5" w:rsidRPr="009F010C">
        <w:rPr>
          <w:rFonts w:ascii="Times New Roman" w:hAnsi="Times New Roman" w:cs="Times New Roman"/>
        </w:rPr>
        <w:t xml:space="preserve"> evolution. </w:t>
      </w:r>
      <w:r w:rsidR="00425EC9">
        <w:rPr>
          <w:rFonts w:ascii="Times New Roman" w:hAnsi="Times New Roman" w:cs="Times New Roman"/>
          <w:u w:val="single"/>
        </w:rPr>
        <w:t>Fig.</w:t>
      </w:r>
      <w:r w:rsidR="003F5FF5" w:rsidRPr="009F78B4">
        <w:rPr>
          <w:rFonts w:ascii="Times New Roman" w:hAnsi="Times New Roman" w:cs="Times New Roman"/>
          <w:u w:val="single"/>
        </w:rPr>
        <w:t xml:space="preserve"> 3</w:t>
      </w:r>
      <w:r w:rsidR="003F5FF5" w:rsidRPr="009F010C">
        <w:rPr>
          <w:rFonts w:ascii="Times New Roman" w:hAnsi="Times New Roman" w:cs="Times New Roman"/>
        </w:rPr>
        <w:t xml:space="preserve"> demonstrates how these trees</w:t>
      </w:r>
      <w:r w:rsidR="003F5FF5" w:rsidRPr="009F010C">
        <w:rPr>
          <w:rFonts w:ascii="Times New Roman" w:hAnsi="Times New Roman" w:cs="Times New Roman"/>
          <w:i/>
          <w:iCs/>
        </w:rPr>
        <w:t xml:space="preserve"> </w:t>
      </w:r>
      <w:r w:rsidR="003F5FF5" w:rsidRPr="009F010C">
        <w:rPr>
          <w:rFonts w:ascii="Times New Roman" w:hAnsi="Times New Roman" w:cs="Times New Roman"/>
        </w:rPr>
        <w:t>have distinct topologies. This is due to variation in the ratio of internal to terminal branches, (described by ‘treeness’</w:t>
      </w:r>
      <w:r w:rsidR="003F5FF5" w:rsidRPr="009F010C">
        <w:rPr>
          <w:rFonts w:ascii="Times New Roman" w:hAnsi="Times New Roman" w:cs="Times New Roman"/>
          <w:vertAlign w:val="superscript"/>
        </w:rPr>
        <w:t>2</w:t>
      </w:r>
      <w:r w:rsidR="009B4728">
        <w:rPr>
          <w:rFonts w:ascii="Times New Roman" w:hAnsi="Times New Roman" w:cs="Times New Roman"/>
          <w:vertAlign w:val="superscript"/>
        </w:rPr>
        <w:t>7</w:t>
      </w:r>
      <w:r w:rsidR="003F5FF5" w:rsidRPr="009F010C">
        <w:rPr>
          <w:rFonts w:ascii="Times New Roman" w:hAnsi="Times New Roman" w:cs="Times New Roman"/>
        </w:rPr>
        <w:t xml:space="preserve">, </w:t>
      </w:r>
      <w:r w:rsidR="003F5FF5" w:rsidRPr="009F010C">
        <w:rPr>
          <w:rFonts w:ascii="Times New Roman" w:hAnsi="Times New Roman" w:cs="Times New Roman"/>
          <w:i/>
          <w:iCs/>
        </w:rPr>
        <w:t>T</w:t>
      </w:r>
      <w:r w:rsidR="003F5FF5" w:rsidRPr="009F010C">
        <w:rPr>
          <w:rFonts w:ascii="Times New Roman" w:hAnsi="Times New Roman" w:cs="Times New Roman"/>
        </w:rPr>
        <w:t xml:space="preserve">), which is low for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w:t>
      </w:r>
      <w:r w:rsidR="003F5FF5" w:rsidRPr="009F010C">
        <w:rPr>
          <w:rFonts w:ascii="Times New Roman" w:hAnsi="Times New Roman" w:cs="Times New Roman"/>
          <w:i/>
          <w:iCs/>
        </w:rPr>
        <w:t>T</w:t>
      </w:r>
      <w:r w:rsidR="003F5FF5" w:rsidRPr="009F010C">
        <w:rPr>
          <w:rFonts w:ascii="Times New Roman" w:hAnsi="Times New Roman" w:cs="Times New Roman"/>
        </w:rPr>
        <w:t xml:space="preserve"> = 0.282 and 0.275), higher for </w:t>
      </w:r>
      <w:r w:rsidR="003F5FF5" w:rsidRPr="009F010C">
        <w:rPr>
          <w:rFonts w:ascii="Times New Roman" w:hAnsi="Times New Roman" w:cs="Times New Roman"/>
          <w:i/>
          <w:iCs/>
        </w:rPr>
        <w:t>T. congolense</w:t>
      </w:r>
      <w:r w:rsidR="003F5FF5" w:rsidRPr="009F010C">
        <w:rPr>
          <w:rFonts w:ascii="Times New Roman" w:hAnsi="Times New Roman" w:cs="Times New Roman"/>
        </w:rPr>
        <w:t xml:space="preserve"> (</w:t>
      </w:r>
      <w:r w:rsidR="003F5FF5" w:rsidRPr="009F010C">
        <w:rPr>
          <w:rFonts w:ascii="Times New Roman" w:hAnsi="Times New Roman" w:cs="Times New Roman"/>
          <w:i/>
          <w:iCs/>
        </w:rPr>
        <w:t xml:space="preserve">T </w:t>
      </w:r>
      <w:r w:rsidR="003F5FF5" w:rsidRPr="009F010C">
        <w:rPr>
          <w:rFonts w:ascii="Times New Roman" w:hAnsi="Times New Roman" w:cs="Times New Roman"/>
        </w:rPr>
        <w:t xml:space="preserve">= 0.376 and 0.412) and highest for </w:t>
      </w:r>
      <w:r w:rsidR="003F5FF5" w:rsidRPr="009F010C">
        <w:rPr>
          <w:rFonts w:ascii="Times New Roman" w:hAnsi="Times New Roman" w:cs="Times New Roman"/>
          <w:i/>
          <w:iCs/>
        </w:rPr>
        <w:t>T. vivax</w:t>
      </w:r>
      <w:r w:rsidR="003F5FF5" w:rsidRPr="009F010C">
        <w:rPr>
          <w:rFonts w:ascii="Times New Roman" w:hAnsi="Times New Roman" w:cs="Times New Roman"/>
        </w:rPr>
        <w:t xml:space="preserve"> (</w:t>
      </w:r>
      <w:r w:rsidR="003F5FF5" w:rsidRPr="009F010C">
        <w:rPr>
          <w:rFonts w:ascii="Times New Roman" w:hAnsi="Times New Roman" w:cs="Times New Roman"/>
          <w:i/>
          <w:iCs/>
        </w:rPr>
        <w:t xml:space="preserve">T </w:t>
      </w:r>
      <w:r w:rsidR="003F5FF5" w:rsidRPr="009F010C">
        <w:rPr>
          <w:rFonts w:ascii="Times New Roman" w:hAnsi="Times New Roman" w:cs="Times New Roman"/>
        </w:rPr>
        <w:t xml:space="preserve">= 0.681 and 0.763). </w:t>
      </w:r>
      <w:r w:rsidR="003F5FF5" w:rsidRPr="009F010C">
        <w:rPr>
          <w:rFonts w:ascii="Times New Roman" w:hAnsi="Times New Roman" w:cs="Times New Roman"/>
          <w:i/>
          <w:iCs/>
        </w:rPr>
        <w:t>T. congolense</w:t>
      </w:r>
      <w:r w:rsidR="003F5FF5" w:rsidRPr="009F010C">
        <w:rPr>
          <w:rFonts w:ascii="Times New Roman" w:hAnsi="Times New Roman" w:cs="Times New Roman"/>
        </w:rPr>
        <w:t xml:space="preserve"> and </w:t>
      </w:r>
      <w:r w:rsidR="003F5FF5" w:rsidRPr="009F010C">
        <w:rPr>
          <w:rFonts w:ascii="Times New Roman" w:hAnsi="Times New Roman" w:cs="Times New Roman"/>
          <w:i/>
          <w:iCs/>
        </w:rPr>
        <w:t>T. vivax</w:t>
      </w:r>
      <w:r w:rsidR="003F5FF5" w:rsidRPr="009F010C">
        <w:rPr>
          <w:rFonts w:ascii="Times New Roman" w:hAnsi="Times New Roman" w:cs="Times New Roman"/>
        </w:rPr>
        <w:t xml:space="preserve"> trees are more ‘tree-like’ because they retain information about the past in basal nodes and internal branches, while the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tree consists mostly of long, terminal branches. Figure 3 also compares the distribution of </w:t>
      </w:r>
      <w:r w:rsidR="003F5FF5" w:rsidRPr="009F010C">
        <w:rPr>
          <w:rFonts w:ascii="Times New Roman" w:hAnsi="Times New Roman" w:cs="Times New Roman"/>
          <w:i/>
          <w:iCs/>
        </w:rPr>
        <w:t>VSG</w:t>
      </w:r>
      <w:r w:rsidR="003F5FF5" w:rsidRPr="009F010C">
        <w:rPr>
          <w:rFonts w:ascii="Times New Roman" w:hAnsi="Times New Roman" w:cs="Times New Roman"/>
        </w:rPr>
        <w:t xml:space="preserve"> sequence variation, showing that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distances have much narrower distributions than either</w:t>
      </w:r>
      <w:r w:rsidR="003F5FF5" w:rsidRPr="009F010C">
        <w:rPr>
          <w:rFonts w:ascii="Times New Roman" w:hAnsi="Times New Roman" w:cs="Times New Roman"/>
          <w:i/>
          <w:iCs/>
        </w:rPr>
        <w:t xml:space="preserve"> T. congolense</w:t>
      </w:r>
      <w:r w:rsidR="003F5FF5" w:rsidRPr="009F010C">
        <w:rPr>
          <w:rFonts w:ascii="Times New Roman" w:hAnsi="Times New Roman" w:cs="Times New Roman"/>
        </w:rPr>
        <w:t xml:space="preserve"> or </w:t>
      </w:r>
      <w:r w:rsidR="003F5FF5" w:rsidRPr="009F010C">
        <w:rPr>
          <w:rFonts w:ascii="Times New Roman" w:hAnsi="Times New Roman" w:cs="Times New Roman"/>
          <w:i/>
          <w:iCs/>
        </w:rPr>
        <w:t>T. vivax VSG</w:t>
      </w:r>
      <w:r w:rsidR="003F5FF5" w:rsidRPr="009F010C">
        <w:rPr>
          <w:rFonts w:ascii="Times New Roman" w:hAnsi="Times New Roman" w:cs="Times New Roman"/>
        </w:rPr>
        <w:t xml:space="preserve"> because both short</w:t>
      </w:r>
      <w:r w:rsidR="003F5FF5">
        <w:rPr>
          <w:rFonts w:ascii="Times New Roman" w:hAnsi="Times New Roman" w:cs="Times New Roman"/>
        </w:rPr>
        <w:t>,</w:t>
      </w:r>
      <w:r w:rsidR="003F5FF5" w:rsidRPr="009F010C">
        <w:rPr>
          <w:rFonts w:ascii="Times New Roman" w:hAnsi="Times New Roman" w:cs="Times New Roman"/>
        </w:rPr>
        <w:t xml:space="preserve"> terminal branches and long</w:t>
      </w:r>
      <w:r w:rsidR="003F5FF5">
        <w:rPr>
          <w:rFonts w:ascii="Times New Roman" w:hAnsi="Times New Roman" w:cs="Times New Roman"/>
        </w:rPr>
        <w:t>,</w:t>
      </w:r>
      <w:r w:rsidR="003F5FF5" w:rsidRPr="009F010C">
        <w:rPr>
          <w:rFonts w:ascii="Times New Roman" w:hAnsi="Times New Roman" w:cs="Times New Roman"/>
        </w:rPr>
        <w:t xml:space="preserve"> basal internodes are rare.</w:t>
      </w:r>
      <w:r w:rsidR="003F5FF5">
        <w:rPr>
          <w:rFonts w:ascii="Times New Roman" w:hAnsi="Times New Roman" w:cs="Times New Roman"/>
        </w:rPr>
        <w:t xml:space="preserve"> </w:t>
      </w:r>
      <w:r w:rsidR="003F5FF5" w:rsidRPr="009F010C">
        <w:rPr>
          <w:rFonts w:ascii="Times New Roman" w:hAnsi="Times New Roman" w:cs="Times New Roman"/>
        </w:rPr>
        <w:t>Importantly, these patterns are genome-specific rather than lineage-specific effects, i.e. a- and b-</w:t>
      </w:r>
      <w:r w:rsidR="003F5FF5" w:rsidRPr="009F010C">
        <w:rPr>
          <w:rFonts w:ascii="Times New Roman" w:hAnsi="Times New Roman" w:cs="Times New Roman"/>
          <w:i/>
          <w:iCs/>
        </w:rPr>
        <w:t>VSG</w:t>
      </w:r>
      <w:r w:rsidR="003F5FF5" w:rsidRPr="009F010C">
        <w:rPr>
          <w:rFonts w:ascii="Times New Roman" w:hAnsi="Times New Roman" w:cs="Times New Roman"/>
        </w:rPr>
        <w:t xml:space="preserve"> in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display the same dynamic despite having greater identity with subfamilies in</w:t>
      </w:r>
      <w:r w:rsidR="003F5FF5">
        <w:rPr>
          <w:rFonts w:ascii="Times New Roman" w:hAnsi="Times New Roman" w:cs="Times New Roman"/>
        </w:rPr>
        <w:t xml:space="preserve"> other species</w:t>
      </w:r>
      <w:r w:rsidR="003F5FF5" w:rsidRPr="009F010C">
        <w:rPr>
          <w:rFonts w:ascii="Times New Roman" w:hAnsi="Times New Roman" w:cs="Times New Roman"/>
        </w:rPr>
        <w:t xml:space="preserve">.  They confirm that the mechanisms for antigenic variability vary between species now and likewise in the past. </w:t>
      </w:r>
    </w:p>
    <w:p w:rsidR="003F5FF5" w:rsidRPr="009F010C" w:rsidRDefault="003F5FF5" w:rsidP="006548F3">
      <w:pPr>
        <w:pStyle w:val="Times"/>
        <w:spacing w:line="480" w:lineRule="auto"/>
        <w:rPr>
          <w:rFonts w:ascii="Times New Roman" w:hAnsi="Times New Roman" w:cs="Times New Roman"/>
        </w:rPr>
      </w:pPr>
    </w:p>
    <w:p w:rsidR="003F5FF5" w:rsidRPr="009F010C" w:rsidRDefault="003F5FF5" w:rsidP="006548F3">
      <w:pPr>
        <w:pStyle w:val="Times"/>
        <w:spacing w:line="480" w:lineRule="auto"/>
        <w:rPr>
          <w:rFonts w:ascii="Times New Roman" w:hAnsi="Times New Roman" w:cs="Times New Roman"/>
        </w:rPr>
      </w:pPr>
      <w:r w:rsidRPr="009F010C">
        <w:rPr>
          <w:rFonts w:ascii="Times New Roman" w:hAnsi="Times New Roman" w:cs="Times New Roman"/>
        </w:rPr>
        <w:t xml:space="preserve">Recombination is a principal evolutionary pressure affecting </w:t>
      </w:r>
      <w:r w:rsidRPr="009F010C">
        <w:rPr>
          <w:rFonts w:ascii="Times New Roman" w:hAnsi="Times New Roman" w:cs="Times New Roman"/>
          <w:i/>
          <w:iCs/>
        </w:rPr>
        <w:t>T. brucei</w:t>
      </w:r>
      <w:r w:rsidRPr="009F010C">
        <w:rPr>
          <w:rFonts w:ascii="Times New Roman" w:hAnsi="Times New Roman" w:cs="Times New Roman"/>
        </w:rPr>
        <w:t xml:space="preserve"> </w:t>
      </w:r>
      <w:r w:rsidRPr="009F010C">
        <w:rPr>
          <w:rFonts w:ascii="Times New Roman" w:hAnsi="Times New Roman" w:cs="Times New Roman"/>
          <w:i/>
          <w:iCs/>
        </w:rPr>
        <w:t>VSG</w:t>
      </w:r>
      <w:r w:rsidRPr="009F010C">
        <w:rPr>
          <w:rFonts w:ascii="Times New Roman" w:hAnsi="Times New Roman" w:cs="Times New Roman"/>
          <w:vertAlign w:val="superscript"/>
        </w:rPr>
        <w:t>5,</w:t>
      </w:r>
      <w:r>
        <w:rPr>
          <w:rFonts w:ascii="Times New Roman" w:hAnsi="Times New Roman" w:cs="Times New Roman"/>
          <w:vertAlign w:val="superscript"/>
        </w:rPr>
        <w:t>9</w:t>
      </w:r>
      <w:r w:rsidRPr="009F010C">
        <w:rPr>
          <w:rFonts w:ascii="Times New Roman" w:hAnsi="Times New Roman" w:cs="Times New Roman"/>
        </w:rPr>
        <w:t xml:space="preserve">, and exchange of the unique </w:t>
      </w:r>
      <w:r w:rsidRPr="009F010C">
        <w:rPr>
          <w:rFonts w:ascii="Times New Roman" w:hAnsi="Times New Roman" w:cs="Times New Roman"/>
          <w:i/>
          <w:iCs/>
        </w:rPr>
        <w:t>VSG</w:t>
      </w:r>
      <w:r w:rsidRPr="009F010C">
        <w:rPr>
          <w:rFonts w:ascii="Times New Roman" w:hAnsi="Times New Roman" w:cs="Times New Roman"/>
        </w:rPr>
        <w:t xml:space="preserve"> C-term</w:t>
      </w:r>
      <w:r>
        <w:rPr>
          <w:rFonts w:ascii="Times New Roman" w:hAnsi="Times New Roman" w:cs="Times New Roman"/>
        </w:rPr>
        <w:t xml:space="preserve">inal domain is well </w:t>
      </w:r>
      <w:r w:rsidRPr="00F73EAE">
        <w:rPr>
          <w:rFonts w:ascii="Times New Roman" w:hAnsi="Times New Roman" w:cs="Times New Roman"/>
        </w:rPr>
        <w:t>recorded</w:t>
      </w:r>
      <w:r w:rsidRPr="00F73EAE">
        <w:rPr>
          <w:rFonts w:ascii="Times New Roman" w:hAnsi="Times New Roman" w:cs="Times New Roman"/>
          <w:vertAlign w:val="superscript"/>
        </w:rPr>
        <w:t>7,12</w:t>
      </w:r>
      <w:r w:rsidRPr="00F73EAE">
        <w:rPr>
          <w:rFonts w:ascii="Times New Roman" w:hAnsi="Times New Roman" w:cs="Times New Roman"/>
        </w:rPr>
        <w:t xml:space="preserve">. Recombination is also the mechanism through which </w:t>
      </w:r>
      <w:r w:rsidRPr="00F73EAE">
        <w:rPr>
          <w:rFonts w:ascii="Times New Roman" w:hAnsi="Times New Roman" w:cs="Times New Roman"/>
          <w:i/>
          <w:iCs/>
        </w:rPr>
        <w:t>VSG</w:t>
      </w:r>
      <w:r w:rsidRPr="00F73EAE">
        <w:rPr>
          <w:rFonts w:ascii="Times New Roman" w:hAnsi="Times New Roman" w:cs="Times New Roman"/>
        </w:rPr>
        <w:t xml:space="preserve"> are transposed from subtelomeric loci into the telomeric </w:t>
      </w:r>
      <w:r w:rsidRPr="00F73EAE">
        <w:rPr>
          <w:rFonts w:ascii="Times New Roman" w:hAnsi="Times New Roman" w:cs="Times New Roman"/>
        </w:rPr>
        <w:lastRenderedPageBreak/>
        <w:t>expression site</w:t>
      </w:r>
      <w:r w:rsidRPr="00F73EAE">
        <w:rPr>
          <w:rFonts w:ascii="Times New Roman" w:hAnsi="Times New Roman" w:cs="Times New Roman"/>
          <w:vertAlign w:val="superscript"/>
        </w:rPr>
        <w:t>4,5,8,9</w:t>
      </w:r>
      <w:r w:rsidRPr="00F73EAE">
        <w:rPr>
          <w:rFonts w:ascii="Times New Roman" w:hAnsi="Times New Roman" w:cs="Times New Roman"/>
        </w:rPr>
        <w:t xml:space="preserve">. </w:t>
      </w:r>
      <w:r w:rsidRPr="00F73EAE">
        <w:rPr>
          <w:rFonts w:ascii="Times New Roman" w:hAnsi="Times New Roman" w:cs="Times New Roman"/>
          <w:i/>
          <w:iCs/>
        </w:rPr>
        <w:t>T. brucei</w:t>
      </w:r>
      <w:r w:rsidRPr="00F73EAE">
        <w:rPr>
          <w:rFonts w:ascii="Times New Roman" w:hAnsi="Times New Roman" w:cs="Times New Roman"/>
        </w:rPr>
        <w:t xml:space="preserve"> </w:t>
      </w:r>
      <w:r w:rsidRPr="00F73EAE">
        <w:rPr>
          <w:rFonts w:ascii="Times New Roman" w:hAnsi="Times New Roman" w:cs="Times New Roman"/>
          <w:i/>
          <w:iCs/>
        </w:rPr>
        <w:t>VSG</w:t>
      </w:r>
      <w:r w:rsidRPr="00F73EAE">
        <w:rPr>
          <w:rFonts w:ascii="Times New Roman" w:hAnsi="Times New Roman" w:cs="Times New Roman"/>
        </w:rPr>
        <w:t xml:space="preserve"> phylogenies in Figure 3 are consistent</w:t>
      </w:r>
      <w:r w:rsidRPr="009F010C">
        <w:rPr>
          <w:rFonts w:ascii="Times New Roman" w:hAnsi="Times New Roman" w:cs="Times New Roman"/>
        </w:rPr>
        <w:t xml:space="preserve"> with frequent recombination but the cladistic structure of </w:t>
      </w:r>
      <w:r w:rsidRPr="009F010C">
        <w:rPr>
          <w:rFonts w:ascii="Times New Roman" w:hAnsi="Times New Roman" w:cs="Times New Roman"/>
          <w:i/>
          <w:iCs/>
        </w:rPr>
        <w:t>T. congolense</w:t>
      </w:r>
      <w:r w:rsidRPr="009F010C">
        <w:rPr>
          <w:rFonts w:ascii="Times New Roman" w:hAnsi="Times New Roman" w:cs="Times New Roman"/>
        </w:rPr>
        <w:t xml:space="preserve"> and </w:t>
      </w:r>
      <w:r w:rsidRPr="009F010C">
        <w:rPr>
          <w:rFonts w:ascii="Times New Roman" w:hAnsi="Times New Roman" w:cs="Times New Roman"/>
          <w:i/>
          <w:iCs/>
        </w:rPr>
        <w:t>T. vivax VSG</w:t>
      </w:r>
      <w:r w:rsidRPr="009F010C">
        <w:rPr>
          <w:rFonts w:ascii="Times New Roman" w:hAnsi="Times New Roman" w:cs="Times New Roman"/>
        </w:rPr>
        <w:t xml:space="preserve"> phylogenies could only persist if recombination </w:t>
      </w:r>
      <w:r>
        <w:rPr>
          <w:rFonts w:ascii="Times New Roman" w:hAnsi="Times New Roman" w:cs="Times New Roman"/>
        </w:rPr>
        <w:t>between clades</w:t>
      </w:r>
      <w:r w:rsidRPr="009F010C">
        <w:rPr>
          <w:rFonts w:ascii="Times New Roman" w:hAnsi="Times New Roman" w:cs="Times New Roman"/>
        </w:rPr>
        <w:t xml:space="preserve"> is rare. </w:t>
      </w:r>
      <w:r w:rsidR="00ED4D35">
        <w:rPr>
          <w:rFonts w:ascii="Times New Roman" w:hAnsi="Times New Roman" w:cs="Times New Roman"/>
        </w:rPr>
        <w:t>Furthermore,</w:t>
      </w:r>
      <w:r w:rsidRPr="009F010C">
        <w:rPr>
          <w:rFonts w:ascii="Times New Roman" w:hAnsi="Times New Roman" w:cs="Times New Roman"/>
        </w:rPr>
        <w:t xml:space="preserve"> the incidence of pseudogenes, which result from</w:t>
      </w:r>
      <w:r w:rsidR="00923C26">
        <w:rPr>
          <w:rFonts w:ascii="Times New Roman" w:hAnsi="Times New Roman" w:cs="Times New Roman"/>
        </w:rPr>
        <w:t>, at least partly,</w:t>
      </w:r>
      <w:r w:rsidRPr="009F010C">
        <w:rPr>
          <w:rFonts w:ascii="Times New Roman" w:hAnsi="Times New Roman" w:cs="Times New Roman"/>
        </w:rPr>
        <w:t xml:space="preserve"> gene conversion between </w:t>
      </w:r>
      <w:r w:rsidRPr="009F010C">
        <w:rPr>
          <w:rFonts w:ascii="Times New Roman" w:hAnsi="Times New Roman" w:cs="Times New Roman"/>
          <w:i/>
          <w:iCs/>
        </w:rPr>
        <w:t>VSG</w:t>
      </w:r>
      <w:r w:rsidRPr="009F010C">
        <w:rPr>
          <w:rFonts w:ascii="Times New Roman" w:hAnsi="Times New Roman" w:cs="Times New Roman"/>
        </w:rPr>
        <w:t xml:space="preserve"> genes</w:t>
      </w:r>
      <w:r w:rsidRPr="009F010C">
        <w:rPr>
          <w:rFonts w:ascii="Times New Roman" w:hAnsi="Times New Roman" w:cs="Times New Roman"/>
          <w:vertAlign w:val="superscript"/>
        </w:rPr>
        <w:t>5</w:t>
      </w:r>
      <w:r w:rsidR="00ED4D35">
        <w:rPr>
          <w:rFonts w:ascii="Times New Roman" w:hAnsi="Times New Roman" w:cs="Times New Roman"/>
        </w:rPr>
        <w:t xml:space="preserve">, is much lower in </w:t>
      </w:r>
      <w:r w:rsidR="00ED4D35" w:rsidRPr="009F010C">
        <w:rPr>
          <w:rFonts w:ascii="Times New Roman" w:hAnsi="Times New Roman" w:cs="Times New Roman"/>
          <w:i/>
          <w:iCs/>
        </w:rPr>
        <w:t>T. congolense</w:t>
      </w:r>
      <w:r w:rsidR="00ED4D35">
        <w:rPr>
          <w:rFonts w:ascii="Times New Roman" w:hAnsi="Times New Roman" w:cs="Times New Roman"/>
        </w:rPr>
        <w:t xml:space="preserve">, (where </w:t>
      </w:r>
      <w:r w:rsidR="00ED4D35" w:rsidRPr="009F010C">
        <w:rPr>
          <w:rFonts w:ascii="Times New Roman" w:hAnsi="Times New Roman" w:cs="Times New Roman"/>
        </w:rPr>
        <w:t>only 21.1% of Fam13 and 29.7% of Fam16 are predicted pseudogenes</w:t>
      </w:r>
      <w:r w:rsidR="00ED4D35">
        <w:rPr>
          <w:rFonts w:ascii="Times New Roman" w:hAnsi="Times New Roman" w:cs="Times New Roman"/>
        </w:rPr>
        <w:t xml:space="preserve">), and </w:t>
      </w:r>
      <w:r w:rsidR="00ED4D35" w:rsidRPr="00ED4D35">
        <w:rPr>
          <w:rFonts w:ascii="Times New Roman" w:hAnsi="Times New Roman" w:cs="Times New Roman"/>
          <w:i/>
        </w:rPr>
        <w:t>T. vivax</w:t>
      </w:r>
      <w:r w:rsidR="00ED4D35">
        <w:rPr>
          <w:rFonts w:ascii="Times New Roman" w:hAnsi="Times New Roman" w:cs="Times New Roman"/>
        </w:rPr>
        <w:t xml:space="preserve"> (</w:t>
      </w:r>
      <w:r w:rsidR="00ED4D35" w:rsidRPr="009F010C">
        <w:rPr>
          <w:rFonts w:ascii="Times New Roman" w:hAnsi="Times New Roman" w:cs="Times New Roman"/>
        </w:rPr>
        <w:t xml:space="preserve">15.5% and 27.2% </w:t>
      </w:r>
      <w:r w:rsidR="00ED4D35">
        <w:rPr>
          <w:rFonts w:ascii="Times New Roman" w:hAnsi="Times New Roman" w:cs="Times New Roman"/>
        </w:rPr>
        <w:t xml:space="preserve">of </w:t>
      </w:r>
      <w:r w:rsidR="00ED4D35" w:rsidRPr="009F010C">
        <w:rPr>
          <w:rFonts w:ascii="Times New Roman" w:hAnsi="Times New Roman" w:cs="Times New Roman"/>
        </w:rPr>
        <w:t>Fam23 and Fam24 respectively</w:t>
      </w:r>
      <w:r w:rsidR="00ED4D35">
        <w:rPr>
          <w:rFonts w:ascii="Times New Roman" w:hAnsi="Times New Roman" w:cs="Times New Roman"/>
        </w:rPr>
        <w:t>), than i</w:t>
      </w:r>
      <w:r w:rsidRPr="009F010C">
        <w:rPr>
          <w:rFonts w:ascii="Times New Roman" w:hAnsi="Times New Roman" w:cs="Times New Roman"/>
        </w:rPr>
        <w:t xml:space="preserve">n </w:t>
      </w:r>
      <w:r w:rsidRPr="009F010C">
        <w:rPr>
          <w:rFonts w:ascii="Times New Roman" w:hAnsi="Times New Roman" w:cs="Times New Roman"/>
          <w:i/>
          <w:iCs/>
        </w:rPr>
        <w:t>T. brucei</w:t>
      </w:r>
      <w:r w:rsidRPr="009F010C">
        <w:rPr>
          <w:rFonts w:ascii="Times New Roman" w:hAnsi="Times New Roman" w:cs="Times New Roman"/>
        </w:rPr>
        <w:t xml:space="preserve">, </w:t>
      </w:r>
      <w:r w:rsidR="00ED4D35">
        <w:rPr>
          <w:rFonts w:ascii="Times New Roman" w:hAnsi="Times New Roman" w:cs="Times New Roman"/>
        </w:rPr>
        <w:t>(</w:t>
      </w:r>
      <w:r w:rsidRPr="009F010C">
        <w:rPr>
          <w:rFonts w:ascii="Times New Roman" w:hAnsi="Times New Roman" w:cs="Times New Roman"/>
        </w:rPr>
        <w:t>69.2% of a-</w:t>
      </w:r>
      <w:r w:rsidRPr="009F010C">
        <w:rPr>
          <w:rFonts w:ascii="Times New Roman" w:hAnsi="Times New Roman" w:cs="Times New Roman"/>
          <w:i/>
          <w:iCs/>
        </w:rPr>
        <w:t>VSG</w:t>
      </w:r>
      <w:r w:rsidRPr="009F010C">
        <w:rPr>
          <w:rFonts w:ascii="Times New Roman" w:hAnsi="Times New Roman" w:cs="Times New Roman"/>
        </w:rPr>
        <w:t xml:space="preserve"> and 72.2% of b-</w:t>
      </w:r>
      <w:r w:rsidRPr="009F010C">
        <w:rPr>
          <w:rFonts w:ascii="Times New Roman" w:hAnsi="Times New Roman" w:cs="Times New Roman"/>
          <w:i/>
          <w:iCs/>
        </w:rPr>
        <w:t>VSG</w:t>
      </w:r>
      <w:r w:rsidR="00ED4D35">
        <w:rPr>
          <w:rFonts w:ascii="Times New Roman" w:hAnsi="Times New Roman" w:cs="Times New Roman"/>
        </w:rPr>
        <w:t>)</w:t>
      </w:r>
      <w:r w:rsidRPr="00B25968">
        <w:rPr>
          <w:rFonts w:ascii="Times New Roman" w:hAnsi="Times New Roman" w:cs="Times New Roman"/>
          <w:vertAlign w:val="superscript"/>
        </w:rPr>
        <w:t>6</w:t>
      </w:r>
      <w:r w:rsidR="00ED4D35">
        <w:rPr>
          <w:rFonts w:ascii="Times New Roman" w:hAnsi="Times New Roman" w:cs="Times New Roman"/>
        </w:rPr>
        <w:t>.</w:t>
      </w:r>
      <w:r w:rsidRPr="009F010C">
        <w:rPr>
          <w:rFonts w:ascii="Times New Roman" w:hAnsi="Times New Roman" w:cs="Times New Roman"/>
        </w:rPr>
        <w:t xml:space="preserve"> Therefore, we suspected that recombination frequency might account for species differences in sequence variation. </w:t>
      </w:r>
    </w:p>
    <w:p w:rsidR="003F5FF5" w:rsidRDefault="003F5FF5" w:rsidP="006548F3">
      <w:pPr>
        <w:pStyle w:val="Times"/>
        <w:spacing w:line="480" w:lineRule="auto"/>
        <w:rPr>
          <w:rFonts w:ascii="Times New Roman" w:hAnsi="Times New Roman" w:cs="Times New Roman"/>
        </w:rPr>
      </w:pPr>
    </w:p>
    <w:p w:rsidR="003F5FF5" w:rsidRPr="00F02F90" w:rsidRDefault="002F5D90" w:rsidP="006548F3">
      <w:pPr>
        <w:pStyle w:val="Times"/>
        <w:spacing w:line="480" w:lineRule="auto"/>
        <w:rPr>
          <w:rFonts w:ascii="Times New Roman" w:hAnsi="Times New Roman" w:cs="Times New Roman"/>
          <w:b/>
        </w:rPr>
      </w:pPr>
      <w:r>
        <w:rPr>
          <w:rFonts w:ascii="Times New Roman" w:hAnsi="Times New Roman" w:cs="Times New Roman"/>
          <w:b/>
        </w:rPr>
        <w:t>The c</w:t>
      </w:r>
      <w:r w:rsidR="00BA6387">
        <w:rPr>
          <w:rFonts w:ascii="Times New Roman" w:hAnsi="Times New Roman" w:cs="Times New Roman"/>
          <w:b/>
        </w:rPr>
        <w:t xml:space="preserve">ontribution of </w:t>
      </w:r>
      <w:r w:rsidR="00A93A05" w:rsidRPr="00A93A05">
        <w:rPr>
          <w:rFonts w:ascii="Times New Roman" w:hAnsi="Times New Roman" w:cs="Times New Roman"/>
          <w:b/>
        </w:rPr>
        <w:t>recombination</w:t>
      </w:r>
      <w:r w:rsidR="00BA6387">
        <w:rPr>
          <w:rFonts w:ascii="Times New Roman" w:hAnsi="Times New Roman" w:cs="Times New Roman"/>
          <w:b/>
        </w:rPr>
        <w:t xml:space="preserve"> to antigenic diversity</w:t>
      </w:r>
      <w:r w:rsidR="00F02F90">
        <w:rPr>
          <w:rFonts w:ascii="Times New Roman" w:hAnsi="Times New Roman" w:cs="Times New Roman"/>
          <w:b/>
        </w:rPr>
        <w:t xml:space="preserve">. </w:t>
      </w:r>
      <w:r w:rsidR="003F5FF5" w:rsidRPr="009F010C">
        <w:rPr>
          <w:rFonts w:ascii="Times New Roman" w:hAnsi="Times New Roman" w:cs="Times New Roman"/>
        </w:rPr>
        <w:t xml:space="preserve">We examined </w:t>
      </w:r>
      <w:r w:rsidR="003F5FF5" w:rsidRPr="009F010C">
        <w:rPr>
          <w:rFonts w:ascii="Times New Roman" w:hAnsi="Times New Roman" w:cs="Times New Roman"/>
          <w:i/>
          <w:iCs/>
        </w:rPr>
        <w:t>VSG</w:t>
      </w:r>
      <w:r w:rsidR="003F5FF5" w:rsidRPr="009F010C">
        <w:rPr>
          <w:rFonts w:ascii="Times New Roman" w:hAnsi="Times New Roman" w:cs="Times New Roman"/>
        </w:rPr>
        <w:t xml:space="preserve"> alignments for evidence of recombination, in the form of phylogenetic incompatibility (PI)</w:t>
      </w:r>
      <w:r w:rsidR="009B4728">
        <w:rPr>
          <w:rFonts w:ascii="Times New Roman" w:hAnsi="Times New Roman" w:cs="Times New Roman"/>
          <w:vertAlign w:val="superscript"/>
        </w:rPr>
        <w:t>28</w:t>
      </w:r>
      <w:r w:rsidR="003F5FF5" w:rsidRPr="009F010C">
        <w:rPr>
          <w:rFonts w:ascii="Times New Roman" w:hAnsi="Times New Roman" w:cs="Times New Roman"/>
          <w:vertAlign w:val="superscript"/>
        </w:rPr>
        <w:t>-2</w:t>
      </w:r>
      <w:r w:rsidR="009B4728">
        <w:rPr>
          <w:rFonts w:ascii="Times New Roman" w:hAnsi="Times New Roman" w:cs="Times New Roman"/>
          <w:vertAlign w:val="superscript"/>
        </w:rPr>
        <w:t>9</w:t>
      </w:r>
      <w:r w:rsidR="003F5FF5" w:rsidRPr="009F010C">
        <w:rPr>
          <w:rFonts w:ascii="Times New Roman" w:hAnsi="Times New Roman" w:cs="Times New Roman"/>
        </w:rPr>
        <w:t xml:space="preserve">, taking random samples of each alignment </w:t>
      </w:r>
      <w:r w:rsidR="003F5FF5">
        <w:rPr>
          <w:rFonts w:ascii="Times New Roman" w:hAnsi="Times New Roman" w:cs="Times New Roman"/>
        </w:rPr>
        <w:t xml:space="preserve">set </w:t>
      </w:r>
      <w:r w:rsidR="003F5FF5" w:rsidRPr="009F010C">
        <w:rPr>
          <w:rFonts w:ascii="Times New Roman" w:hAnsi="Times New Roman" w:cs="Times New Roman"/>
        </w:rPr>
        <w:t>and observing the proportion showing significant PI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pi</w:t>
      </w:r>
      <w:r w:rsidR="003F5FF5">
        <w:rPr>
          <w:rFonts w:ascii="Times New Roman" w:hAnsi="Times New Roman" w:cs="Times New Roman"/>
          <w:vertAlign w:val="subscript"/>
        </w:rPr>
        <w:t>.</w:t>
      </w:r>
      <w:r w:rsidR="003F5FF5">
        <w:rPr>
          <w:rFonts w:ascii="Times New Roman" w:hAnsi="Times New Roman" w:cs="Times New Roman"/>
        </w:rPr>
        <w:t xml:space="preserve">; see </w:t>
      </w:r>
      <w:r w:rsidR="003F5FF5" w:rsidRPr="009F78B4">
        <w:rPr>
          <w:rFonts w:ascii="Times New Roman" w:hAnsi="Times New Roman" w:cs="Times New Roman"/>
          <w:u w:val="single"/>
          <w:lang w:val="en-GB"/>
        </w:rPr>
        <w:t xml:space="preserve">Table </w:t>
      </w:r>
      <w:r w:rsidR="00F02F90">
        <w:rPr>
          <w:rFonts w:ascii="Times New Roman" w:hAnsi="Times New Roman" w:cs="Times New Roman"/>
          <w:u w:val="single"/>
          <w:lang w:val="en-GB"/>
        </w:rPr>
        <w:t>S</w:t>
      </w:r>
      <w:r w:rsidR="00CB148F">
        <w:rPr>
          <w:rFonts w:ascii="Times New Roman" w:hAnsi="Times New Roman" w:cs="Times New Roman"/>
          <w:u w:val="single"/>
          <w:lang w:val="en-GB"/>
        </w:rPr>
        <w:t>8</w:t>
      </w:r>
      <w:r w:rsidR="003F5FF5" w:rsidRPr="009F010C">
        <w:rPr>
          <w:rFonts w:ascii="Times New Roman" w:hAnsi="Times New Roman" w:cs="Times New Roman"/>
        </w:rPr>
        <w:t xml:space="preserve">). </w:t>
      </w:r>
      <w:r w:rsidR="00F02F90">
        <w:rPr>
          <w:rFonts w:ascii="Times New Roman" w:hAnsi="Times New Roman" w:cs="Times New Roman"/>
          <w:u w:val="single"/>
        </w:rPr>
        <w:t>Fig.</w:t>
      </w:r>
      <w:r w:rsidR="003F5FF5" w:rsidRPr="00780502">
        <w:rPr>
          <w:rFonts w:ascii="Times New Roman" w:hAnsi="Times New Roman" w:cs="Times New Roman"/>
          <w:u w:val="single"/>
        </w:rPr>
        <w:t xml:space="preserve"> 4</w:t>
      </w:r>
      <w:r w:rsidR="003F5FF5" w:rsidRPr="009F010C">
        <w:rPr>
          <w:rFonts w:ascii="Times New Roman" w:hAnsi="Times New Roman" w:cs="Times New Roman"/>
        </w:rPr>
        <w:t xml:space="preserve"> shows that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pi</w:t>
      </w:r>
      <w:r w:rsidR="003F5FF5" w:rsidRPr="009F010C">
        <w:rPr>
          <w:rFonts w:ascii="Times New Roman" w:hAnsi="Times New Roman" w:cs="Times New Roman"/>
        </w:rPr>
        <w:t xml:space="preserve"> </w:t>
      </w:r>
      <w:r>
        <w:rPr>
          <w:rFonts w:ascii="Times New Roman" w:hAnsi="Times New Roman" w:cs="Times New Roman"/>
        </w:rPr>
        <w:t>(colo</w:t>
      </w:r>
      <w:r w:rsidR="003F5FF5">
        <w:rPr>
          <w:rFonts w:ascii="Times New Roman" w:hAnsi="Times New Roman" w:cs="Times New Roman"/>
        </w:rPr>
        <w:t xml:space="preserve">r lines) </w:t>
      </w:r>
      <w:r w:rsidR="003F5FF5" w:rsidRPr="009F010C">
        <w:rPr>
          <w:rFonts w:ascii="Times New Roman" w:hAnsi="Times New Roman" w:cs="Times New Roman"/>
        </w:rPr>
        <w:t xml:space="preserve">was greatest for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a-</w:t>
      </w:r>
      <w:r w:rsidR="003F5FF5" w:rsidRPr="009F010C">
        <w:rPr>
          <w:rFonts w:ascii="Times New Roman" w:hAnsi="Times New Roman" w:cs="Times New Roman"/>
          <w:i/>
          <w:iCs/>
        </w:rPr>
        <w:t>VSG</w:t>
      </w:r>
      <w:r w:rsidR="003F5FF5" w:rsidRPr="009F010C">
        <w:rPr>
          <w:rFonts w:ascii="Times New Roman" w:hAnsi="Times New Roman" w:cs="Times New Roman"/>
        </w:rPr>
        <w:t xml:space="preserve"> (0.392) and b-</w:t>
      </w:r>
      <w:r w:rsidR="003F5FF5" w:rsidRPr="009F010C">
        <w:rPr>
          <w:rFonts w:ascii="Times New Roman" w:hAnsi="Times New Roman" w:cs="Times New Roman"/>
          <w:i/>
          <w:iCs/>
        </w:rPr>
        <w:t>VSG</w:t>
      </w:r>
      <w:r w:rsidR="003F5FF5" w:rsidRPr="009F010C">
        <w:rPr>
          <w:rFonts w:ascii="Times New Roman" w:hAnsi="Times New Roman" w:cs="Times New Roman"/>
        </w:rPr>
        <w:t xml:space="preserve"> (0.450) and Fam16 (0.433), and lower for Fam13 (0.125) and </w:t>
      </w:r>
      <w:r w:rsidR="003F5FF5" w:rsidRPr="009F010C">
        <w:rPr>
          <w:rFonts w:ascii="Times New Roman" w:hAnsi="Times New Roman" w:cs="Times New Roman"/>
          <w:i/>
          <w:iCs/>
        </w:rPr>
        <w:t>T. vivax</w:t>
      </w:r>
      <w:r w:rsidR="003F5FF5" w:rsidRPr="009F010C">
        <w:rPr>
          <w:rFonts w:ascii="Times New Roman" w:hAnsi="Times New Roman" w:cs="Times New Roman"/>
        </w:rPr>
        <w:t xml:space="preserve"> Fam23 (0.138) and Fam24 (0.126). In all cases, observed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pi</w:t>
      </w:r>
      <w:r w:rsidR="003F5FF5" w:rsidRPr="009F010C">
        <w:rPr>
          <w:rFonts w:ascii="Times New Roman" w:hAnsi="Times New Roman" w:cs="Times New Roman"/>
        </w:rPr>
        <w:t xml:space="preserve"> was significantly greater than a null distribution</w:t>
      </w:r>
      <w:r w:rsidR="003F5FF5">
        <w:rPr>
          <w:rFonts w:ascii="Times New Roman" w:hAnsi="Times New Roman" w:cs="Times New Roman"/>
        </w:rPr>
        <w:t xml:space="preserve"> (black lines)</w:t>
      </w:r>
      <w:r w:rsidR="003F5FF5" w:rsidRPr="009F010C">
        <w:rPr>
          <w:rFonts w:ascii="Times New Roman" w:hAnsi="Times New Roman" w:cs="Times New Roman"/>
        </w:rPr>
        <w:t xml:space="preserve">, confirming that PI was not </w:t>
      </w:r>
      <w:r w:rsidR="001372B9">
        <w:rPr>
          <w:rFonts w:ascii="Times New Roman" w:hAnsi="Times New Roman" w:cs="Times New Roman"/>
        </w:rPr>
        <w:t xml:space="preserve">solely </w:t>
      </w:r>
      <w:r w:rsidR="003F5FF5" w:rsidRPr="009F010C">
        <w:rPr>
          <w:rFonts w:ascii="Times New Roman" w:hAnsi="Times New Roman" w:cs="Times New Roman"/>
        </w:rPr>
        <w:t>due to other homoplastic effects, such as rate heterogeneity (see methods). Recombination frequency is known to be proportional to sequence identity</w:t>
      </w:r>
      <w:r w:rsidR="00735A9A">
        <w:rPr>
          <w:rFonts w:ascii="Times New Roman" w:hAnsi="Times New Roman" w:cs="Times New Roman"/>
          <w:vertAlign w:val="superscript"/>
        </w:rPr>
        <w:t>30</w:t>
      </w:r>
      <w:r w:rsidR="009B4728">
        <w:rPr>
          <w:rFonts w:ascii="Times New Roman" w:hAnsi="Times New Roman" w:cs="Times New Roman"/>
          <w:vertAlign w:val="superscript"/>
        </w:rPr>
        <w:t>-31</w:t>
      </w:r>
      <w:r w:rsidR="003F5FF5" w:rsidRPr="009F010C">
        <w:rPr>
          <w:rFonts w:ascii="Times New Roman" w:hAnsi="Times New Roman" w:cs="Times New Roman"/>
        </w:rPr>
        <w:t xml:space="preserve"> and when we increased sequence identity within alignments by sampling only within crown clades,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pi</w:t>
      </w:r>
      <w:r w:rsidR="003F5FF5" w:rsidRPr="009F010C">
        <w:rPr>
          <w:rFonts w:ascii="Times New Roman" w:hAnsi="Times New Roman" w:cs="Times New Roman"/>
        </w:rPr>
        <w:t xml:space="preserve"> increased significantly </w:t>
      </w:r>
      <w:r w:rsidR="003F5FF5">
        <w:rPr>
          <w:rFonts w:ascii="Times New Roman" w:hAnsi="Times New Roman" w:cs="Times New Roman"/>
        </w:rPr>
        <w:t xml:space="preserve">(dashed lines) </w:t>
      </w:r>
      <w:r w:rsidR="003F5FF5" w:rsidRPr="009F010C">
        <w:rPr>
          <w:rFonts w:ascii="Times New Roman" w:hAnsi="Times New Roman" w:cs="Times New Roman"/>
        </w:rPr>
        <w:t xml:space="preserve">for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a-</w:t>
      </w:r>
      <w:r w:rsidR="003F5FF5" w:rsidRPr="009F010C">
        <w:rPr>
          <w:rFonts w:ascii="Times New Roman" w:hAnsi="Times New Roman" w:cs="Times New Roman"/>
          <w:i/>
          <w:iCs/>
        </w:rPr>
        <w:t>VSG</w:t>
      </w:r>
      <w:r w:rsidR="003F5FF5" w:rsidRPr="009F010C">
        <w:rPr>
          <w:rFonts w:ascii="Times New Roman" w:hAnsi="Times New Roman" w:cs="Times New Roman"/>
        </w:rPr>
        <w:t xml:space="preserve"> (0.681) and b-</w:t>
      </w:r>
      <w:r w:rsidR="003F5FF5" w:rsidRPr="009F010C">
        <w:rPr>
          <w:rFonts w:ascii="Times New Roman" w:hAnsi="Times New Roman" w:cs="Times New Roman"/>
          <w:i/>
          <w:iCs/>
        </w:rPr>
        <w:t>VSG</w:t>
      </w:r>
      <w:r w:rsidR="003F5FF5" w:rsidRPr="009F010C">
        <w:rPr>
          <w:rFonts w:ascii="Times New Roman" w:hAnsi="Times New Roman" w:cs="Times New Roman"/>
        </w:rPr>
        <w:t xml:space="preserve"> (0.642), and for </w:t>
      </w:r>
      <w:r w:rsidR="003F5FF5" w:rsidRPr="009F010C">
        <w:rPr>
          <w:rFonts w:ascii="Times New Roman" w:hAnsi="Times New Roman" w:cs="Times New Roman"/>
          <w:i/>
          <w:iCs/>
        </w:rPr>
        <w:t>T. congolense</w:t>
      </w:r>
      <w:r w:rsidR="003F5FF5" w:rsidRPr="009F010C">
        <w:rPr>
          <w:rFonts w:ascii="Times New Roman" w:hAnsi="Times New Roman" w:cs="Times New Roman"/>
        </w:rPr>
        <w:t xml:space="preserve"> Fam13 (0.466) and Fam16 (0.823), but not for </w:t>
      </w:r>
      <w:r w:rsidR="003F5FF5" w:rsidRPr="009F010C">
        <w:rPr>
          <w:rFonts w:ascii="Times New Roman" w:hAnsi="Times New Roman" w:cs="Times New Roman"/>
          <w:i/>
          <w:iCs/>
        </w:rPr>
        <w:t>T. vivax</w:t>
      </w:r>
      <w:r w:rsidR="003F5FF5" w:rsidRPr="009F010C">
        <w:rPr>
          <w:rFonts w:ascii="Times New Roman" w:hAnsi="Times New Roman" w:cs="Times New Roman"/>
        </w:rPr>
        <w:t xml:space="preserve">. </w:t>
      </w:r>
      <w:r w:rsidR="003F5FF5">
        <w:rPr>
          <w:rFonts w:ascii="Times New Roman" w:hAnsi="Times New Roman" w:cs="Times New Roman"/>
        </w:rPr>
        <w:t>Finally, as</w:t>
      </w:r>
      <w:r w:rsidR="003F5FF5" w:rsidRPr="009F010C">
        <w:rPr>
          <w:rFonts w:ascii="Times New Roman" w:hAnsi="Times New Roman" w:cs="Times New Roman"/>
        </w:rPr>
        <w:t xml:space="preserve"> the CTD </w:t>
      </w:r>
      <w:r w:rsidR="003F5FF5">
        <w:rPr>
          <w:rFonts w:ascii="Times New Roman" w:hAnsi="Times New Roman" w:cs="Times New Roman"/>
        </w:rPr>
        <w:t>is known to recombine</w:t>
      </w:r>
      <w:r w:rsidR="003F5FF5" w:rsidRPr="009F010C">
        <w:rPr>
          <w:rFonts w:ascii="Times New Roman" w:hAnsi="Times New Roman" w:cs="Times New Roman"/>
        </w:rPr>
        <w:t xml:space="preserve"> in </w:t>
      </w:r>
      <w:r w:rsidR="003F5FF5" w:rsidRPr="009F010C">
        <w:rPr>
          <w:rFonts w:ascii="Times New Roman" w:hAnsi="Times New Roman" w:cs="Times New Roman"/>
          <w:i/>
          <w:iCs/>
        </w:rPr>
        <w:t>T. brucei</w:t>
      </w:r>
      <w:r w:rsidR="003F5FF5">
        <w:rPr>
          <w:rFonts w:ascii="Times New Roman" w:hAnsi="Times New Roman" w:cs="Times New Roman"/>
          <w:vertAlign w:val="superscript"/>
        </w:rPr>
        <w:t>7,</w:t>
      </w:r>
      <w:r w:rsidR="003F5FF5" w:rsidRPr="009F010C">
        <w:rPr>
          <w:rFonts w:ascii="Times New Roman" w:hAnsi="Times New Roman" w:cs="Times New Roman"/>
          <w:vertAlign w:val="superscript"/>
        </w:rPr>
        <w:t>1</w:t>
      </w:r>
      <w:r w:rsidR="003F5FF5">
        <w:rPr>
          <w:rFonts w:ascii="Times New Roman" w:hAnsi="Times New Roman" w:cs="Times New Roman"/>
          <w:vertAlign w:val="superscript"/>
        </w:rPr>
        <w:t>2</w:t>
      </w:r>
      <w:r w:rsidR="003F5FF5" w:rsidRPr="009F010C">
        <w:rPr>
          <w:rFonts w:ascii="Times New Roman" w:hAnsi="Times New Roman" w:cs="Times New Roman"/>
        </w:rPr>
        <w:t xml:space="preserve">, we removed the CTD from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and </w:t>
      </w:r>
      <w:r w:rsidR="003F5FF5" w:rsidRPr="009F010C">
        <w:rPr>
          <w:rFonts w:ascii="Times New Roman" w:hAnsi="Times New Roman" w:cs="Times New Roman"/>
          <w:i/>
          <w:iCs/>
        </w:rPr>
        <w:t>T. congolense</w:t>
      </w:r>
      <w:r w:rsidR="003F5FF5" w:rsidRPr="009F010C">
        <w:rPr>
          <w:rFonts w:ascii="Times New Roman" w:hAnsi="Times New Roman" w:cs="Times New Roman"/>
        </w:rPr>
        <w:t xml:space="preserve"> alignments; this resulted </w:t>
      </w:r>
      <w:r w:rsidR="003F5FF5" w:rsidRPr="009F010C">
        <w:rPr>
          <w:rFonts w:ascii="Times New Roman" w:hAnsi="Times New Roman" w:cs="Times New Roman"/>
        </w:rPr>
        <w:lastRenderedPageBreak/>
        <w:t xml:space="preserve">in a significant decrease in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 xml:space="preserve">pi </w:t>
      </w:r>
      <w:r w:rsidR="003F5FF5" w:rsidRPr="009F010C">
        <w:rPr>
          <w:rFonts w:ascii="Times New Roman" w:hAnsi="Times New Roman" w:cs="Times New Roman"/>
        </w:rPr>
        <w:t xml:space="preserve">for </w:t>
      </w:r>
      <w:r w:rsidR="003F5FF5" w:rsidRPr="009F010C">
        <w:rPr>
          <w:rFonts w:ascii="Times New Roman" w:hAnsi="Times New Roman" w:cs="Times New Roman"/>
          <w:i/>
          <w:iCs/>
        </w:rPr>
        <w:t>T. brucei</w:t>
      </w:r>
      <w:r w:rsidR="003F5FF5" w:rsidRPr="009F010C">
        <w:rPr>
          <w:rFonts w:ascii="Times New Roman" w:hAnsi="Times New Roman" w:cs="Times New Roman"/>
        </w:rPr>
        <w:t xml:space="preserve"> a-</w:t>
      </w:r>
      <w:r w:rsidR="003F5FF5" w:rsidRPr="009F010C">
        <w:rPr>
          <w:rFonts w:ascii="Times New Roman" w:hAnsi="Times New Roman" w:cs="Times New Roman"/>
          <w:i/>
          <w:iCs/>
        </w:rPr>
        <w:t>VSG</w:t>
      </w:r>
      <w:r w:rsidR="003F5FF5" w:rsidRPr="009F010C">
        <w:rPr>
          <w:rFonts w:ascii="Times New Roman" w:hAnsi="Times New Roman" w:cs="Times New Roman"/>
        </w:rPr>
        <w:t xml:space="preserve"> (0.152, p &lt; 0.0001) and b-</w:t>
      </w:r>
      <w:r w:rsidR="003F5FF5" w:rsidRPr="009F010C">
        <w:rPr>
          <w:rFonts w:ascii="Times New Roman" w:hAnsi="Times New Roman" w:cs="Times New Roman"/>
          <w:i/>
          <w:iCs/>
        </w:rPr>
        <w:t>VSG</w:t>
      </w:r>
      <w:r w:rsidR="003F5FF5" w:rsidRPr="009F010C">
        <w:rPr>
          <w:rFonts w:ascii="Times New Roman" w:hAnsi="Times New Roman" w:cs="Times New Roman"/>
        </w:rPr>
        <w:t xml:space="preserve"> (0.234,  p &lt; 0.0001), but in </w:t>
      </w:r>
      <w:r w:rsidR="003F5FF5" w:rsidRPr="009F010C">
        <w:rPr>
          <w:rFonts w:ascii="Times New Roman" w:hAnsi="Times New Roman" w:cs="Times New Roman"/>
          <w:i/>
          <w:iCs/>
        </w:rPr>
        <w:t>T. congolense</w:t>
      </w:r>
      <w:r w:rsidR="003F5FF5" w:rsidRPr="009F010C">
        <w:rPr>
          <w:rFonts w:ascii="Times New Roman" w:hAnsi="Times New Roman" w:cs="Times New Roman"/>
        </w:rPr>
        <w:t xml:space="preserve"> </w:t>
      </w:r>
      <w:r w:rsidR="003F5FF5" w:rsidRPr="009F010C">
        <w:rPr>
          <w:rFonts w:ascii="Times New Roman" w:hAnsi="Times New Roman" w:cs="Times New Roman"/>
          <w:i/>
          <w:iCs/>
        </w:rPr>
        <w:t>P</w:t>
      </w:r>
      <w:r w:rsidR="003F5FF5" w:rsidRPr="009F010C">
        <w:rPr>
          <w:rFonts w:ascii="Times New Roman" w:hAnsi="Times New Roman" w:cs="Times New Roman"/>
          <w:i/>
          <w:iCs/>
          <w:vertAlign w:val="subscript"/>
        </w:rPr>
        <w:t xml:space="preserve">pi  </w:t>
      </w:r>
      <w:r w:rsidR="003F5FF5">
        <w:rPr>
          <w:rFonts w:ascii="Times New Roman" w:hAnsi="Times New Roman" w:cs="Times New Roman"/>
        </w:rPr>
        <w:t xml:space="preserve">actually increased. </w:t>
      </w:r>
    </w:p>
    <w:p w:rsidR="003F5FF5" w:rsidRDefault="003F5FF5" w:rsidP="006548F3">
      <w:pPr>
        <w:pStyle w:val="Times"/>
        <w:spacing w:line="480" w:lineRule="auto"/>
        <w:rPr>
          <w:rFonts w:ascii="Times New Roman" w:hAnsi="Times New Roman" w:cs="Times New Roman"/>
        </w:rPr>
      </w:pPr>
    </w:p>
    <w:p w:rsidR="003F5FF5" w:rsidRPr="00466FC2" w:rsidRDefault="003F5FF5" w:rsidP="006548F3">
      <w:pPr>
        <w:pStyle w:val="Times"/>
        <w:spacing w:line="480" w:lineRule="auto"/>
        <w:rPr>
          <w:rFonts w:ascii="Times New Roman" w:hAnsi="Times New Roman" w:cs="Times New Roman"/>
        </w:rPr>
      </w:pPr>
      <w:r w:rsidRPr="009F010C">
        <w:rPr>
          <w:rFonts w:ascii="Times New Roman" w:hAnsi="Times New Roman" w:cs="Times New Roman"/>
        </w:rPr>
        <w:t xml:space="preserve">Therefore, in </w:t>
      </w:r>
      <w:r w:rsidRPr="009F010C">
        <w:rPr>
          <w:rFonts w:ascii="Times New Roman" w:hAnsi="Times New Roman" w:cs="Times New Roman"/>
          <w:i/>
          <w:iCs/>
        </w:rPr>
        <w:t>T. brucei</w:t>
      </w:r>
      <w:r w:rsidRPr="009F010C">
        <w:rPr>
          <w:rFonts w:ascii="Times New Roman" w:hAnsi="Times New Roman" w:cs="Times New Roman"/>
        </w:rPr>
        <w:t xml:space="preserve"> and </w:t>
      </w:r>
      <w:r w:rsidRPr="009F010C">
        <w:rPr>
          <w:rFonts w:ascii="Times New Roman" w:hAnsi="Times New Roman" w:cs="Times New Roman"/>
          <w:i/>
          <w:iCs/>
        </w:rPr>
        <w:t>T. congolense</w:t>
      </w:r>
      <w:r w:rsidRPr="009F010C">
        <w:rPr>
          <w:rFonts w:ascii="Times New Roman" w:hAnsi="Times New Roman" w:cs="Times New Roman"/>
        </w:rPr>
        <w:t xml:space="preserve"> the evidence for recombination is greatest among closest related </w:t>
      </w:r>
      <w:r w:rsidRPr="009F010C">
        <w:rPr>
          <w:rFonts w:ascii="Times New Roman" w:hAnsi="Times New Roman" w:cs="Times New Roman"/>
          <w:i/>
          <w:iCs/>
        </w:rPr>
        <w:t>VSG</w:t>
      </w:r>
      <w:r w:rsidRPr="009F010C">
        <w:rPr>
          <w:rFonts w:ascii="Times New Roman" w:hAnsi="Times New Roman" w:cs="Times New Roman"/>
        </w:rPr>
        <w:t xml:space="preserve">, but </w:t>
      </w:r>
      <w:r>
        <w:rPr>
          <w:rFonts w:ascii="Times New Roman" w:hAnsi="Times New Roman" w:cs="Times New Roman"/>
        </w:rPr>
        <w:t xml:space="preserve">was seldom observed in </w:t>
      </w:r>
      <w:r w:rsidRPr="00466FC2">
        <w:rPr>
          <w:rFonts w:ascii="Times New Roman" w:hAnsi="Times New Roman" w:cs="Times New Roman"/>
          <w:i/>
          <w:iCs/>
        </w:rPr>
        <w:t>T. vivax</w:t>
      </w:r>
      <w:r>
        <w:rPr>
          <w:rFonts w:ascii="Times New Roman" w:hAnsi="Times New Roman" w:cs="Times New Roman"/>
        </w:rPr>
        <w:t xml:space="preserve">, even when sampling within clusters of highly related sequences. While the frequency of PI is similar for </w:t>
      </w:r>
      <w:r w:rsidRPr="008538E0">
        <w:rPr>
          <w:rFonts w:ascii="Times New Roman" w:hAnsi="Times New Roman" w:cs="Times New Roman"/>
          <w:i/>
          <w:iCs/>
        </w:rPr>
        <w:t>T. brucei</w:t>
      </w:r>
      <w:r>
        <w:rPr>
          <w:rFonts w:ascii="Times New Roman" w:hAnsi="Times New Roman" w:cs="Times New Roman"/>
        </w:rPr>
        <w:t xml:space="preserve"> </w:t>
      </w:r>
      <w:r w:rsidRPr="006E425F">
        <w:rPr>
          <w:rFonts w:ascii="Times New Roman" w:hAnsi="Times New Roman" w:cs="Times New Roman"/>
          <w:i/>
          <w:iCs/>
        </w:rPr>
        <w:t>VSG</w:t>
      </w:r>
      <w:r>
        <w:rPr>
          <w:rFonts w:ascii="Times New Roman" w:hAnsi="Times New Roman" w:cs="Times New Roman"/>
        </w:rPr>
        <w:t xml:space="preserve"> and Fam16, if we compare </w:t>
      </w:r>
      <w:r w:rsidRPr="006E425F">
        <w:rPr>
          <w:rFonts w:ascii="Times New Roman" w:hAnsi="Times New Roman" w:cs="Times New Roman"/>
          <w:i/>
          <w:iCs/>
        </w:rPr>
        <w:t>P</w:t>
      </w:r>
      <w:r w:rsidRPr="006E425F">
        <w:rPr>
          <w:rFonts w:ascii="Times New Roman" w:hAnsi="Times New Roman" w:cs="Times New Roman"/>
          <w:i/>
          <w:iCs/>
          <w:vertAlign w:val="subscript"/>
        </w:rPr>
        <w:t>pi</w:t>
      </w:r>
      <w:r>
        <w:rPr>
          <w:rFonts w:ascii="Times New Roman" w:hAnsi="Times New Roman" w:cs="Times New Roman"/>
        </w:rPr>
        <w:t xml:space="preserve"> in a global alignment of </w:t>
      </w:r>
      <w:r w:rsidRPr="006E425F">
        <w:rPr>
          <w:rFonts w:ascii="Times New Roman" w:hAnsi="Times New Roman" w:cs="Times New Roman"/>
          <w:i/>
          <w:iCs/>
        </w:rPr>
        <w:t>T congolense</w:t>
      </w:r>
      <w:r>
        <w:rPr>
          <w:rFonts w:ascii="Times New Roman" w:hAnsi="Times New Roman" w:cs="Times New Roman"/>
        </w:rPr>
        <w:t xml:space="preserve"> b-</w:t>
      </w:r>
      <w:r w:rsidRPr="006E425F">
        <w:rPr>
          <w:rFonts w:ascii="Times New Roman" w:hAnsi="Times New Roman" w:cs="Times New Roman"/>
          <w:i/>
          <w:iCs/>
        </w:rPr>
        <w:t>VSG</w:t>
      </w:r>
      <w:r>
        <w:rPr>
          <w:rFonts w:ascii="Times New Roman" w:hAnsi="Times New Roman" w:cs="Times New Roman"/>
        </w:rPr>
        <w:t xml:space="preserve"> (0.163) with the corresponding value for </w:t>
      </w:r>
      <w:r w:rsidRPr="006E425F">
        <w:rPr>
          <w:rFonts w:ascii="Times New Roman" w:hAnsi="Times New Roman" w:cs="Times New Roman"/>
          <w:i/>
          <w:iCs/>
        </w:rPr>
        <w:t>T. brucei</w:t>
      </w:r>
      <w:r>
        <w:rPr>
          <w:rFonts w:ascii="Times New Roman" w:hAnsi="Times New Roman" w:cs="Times New Roman"/>
        </w:rPr>
        <w:t xml:space="preserve"> (0.450), it is clear that PI is prevalent throughout the </w:t>
      </w:r>
      <w:r w:rsidRPr="006E425F">
        <w:rPr>
          <w:rFonts w:ascii="Times New Roman" w:hAnsi="Times New Roman" w:cs="Times New Roman"/>
          <w:i/>
          <w:iCs/>
        </w:rPr>
        <w:t>T. brucei</w:t>
      </w:r>
      <w:r>
        <w:rPr>
          <w:rFonts w:ascii="Times New Roman" w:hAnsi="Times New Roman" w:cs="Times New Roman"/>
        </w:rPr>
        <w:t xml:space="preserve"> repertoire but only </w:t>
      </w:r>
      <w:r w:rsidRPr="006603CF">
        <w:rPr>
          <w:rFonts w:ascii="Times New Roman" w:hAnsi="Times New Roman" w:cs="Times New Roman"/>
        </w:rPr>
        <w:t>within</w:t>
      </w:r>
      <w:r>
        <w:rPr>
          <w:rFonts w:ascii="Times New Roman" w:hAnsi="Times New Roman" w:cs="Times New Roman"/>
        </w:rPr>
        <w:t xml:space="preserve"> </w:t>
      </w:r>
      <w:r w:rsidRPr="006E425F">
        <w:rPr>
          <w:rFonts w:ascii="Times New Roman" w:hAnsi="Times New Roman" w:cs="Times New Roman"/>
          <w:i/>
          <w:iCs/>
        </w:rPr>
        <w:t>T. congolense VSG</w:t>
      </w:r>
      <w:r>
        <w:rPr>
          <w:rFonts w:ascii="Times New Roman" w:hAnsi="Times New Roman" w:cs="Times New Roman"/>
        </w:rPr>
        <w:t xml:space="preserve"> clades. This is a sampling effect caused by their divergent evolutionary histories. </w:t>
      </w:r>
      <w:r w:rsidRPr="009F010C">
        <w:rPr>
          <w:rFonts w:ascii="Times New Roman" w:hAnsi="Times New Roman" w:cs="Times New Roman"/>
        </w:rPr>
        <w:t>Given that</w:t>
      </w:r>
      <w:r>
        <w:rPr>
          <w:rFonts w:ascii="Times New Roman" w:hAnsi="Times New Roman" w:cs="Times New Roman"/>
        </w:rPr>
        <w:t xml:space="preserve"> </w:t>
      </w:r>
      <w:r w:rsidRPr="008538E0">
        <w:rPr>
          <w:rFonts w:ascii="Times New Roman" w:hAnsi="Times New Roman" w:cs="Times New Roman"/>
          <w:i/>
          <w:iCs/>
        </w:rPr>
        <w:t>T. congolense VSG</w:t>
      </w:r>
      <w:r>
        <w:rPr>
          <w:rFonts w:ascii="Times New Roman" w:hAnsi="Times New Roman" w:cs="Times New Roman"/>
        </w:rPr>
        <w:t xml:space="preserve"> are </w:t>
      </w:r>
      <w:r w:rsidR="002F5D90">
        <w:rPr>
          <w:rFonts w:ascii="Times New Roman" w:hAnsi="Times New Roman" w:cs="Times New Roman"/>
        </w:rPr>
        <w:t>phylogenetically diverse and</w:t>
      </w:r>
      <w:r>
        <w:rPr>
          <w:rFonts w:ascii="Times New Roman" w:hAnsi="Times New Roman" w:cs="Times New Roman"/>
        </w:rPr>
        <w:t xml:space="preserve"> have </w:t>
      </w:r>
      <w:r w:rsidRPr="009F010C">
        <w:rPr>
          <w:rFonts w:ascii="Times New Roman" w:hAnsi="Times New Roman" w:cs="Times New Roman"/>
        </w:rPr>
        <w:t>a wider distribution of sequence variation</w:t>
      </w:r>
      <w:r w:rsidR="002F5D90">
        <w:rPr>
          <w:rFonts w:ascii="Times New Roman" w:hAnsi="Times New Roman" w:cs="Times New Roman"/>
        </w:rPr>
        <w:t xml:space="preserve">, they have </w:t>
      </w:r>
      <w:r>
        <w:rPr>
          <w:rFonts w:ascii="Times New Roman" w:hAnsi="Times New Roman" w:cs="Times New Roman"/>
        </w:rPr>
        <w:t>proportional</w:t>
      </w:r>
      <w:r w:rsidR="002F5D90">
        <w:rPr>
          <w:rFonts w:ascii="Times New Roman" w:hAnsi="Times New Roman" w:cs="Times New Roman"/>
        </w:rPr>
        <w:t>ly more distant relationships and so</w:t>
      </w:r>
      <w:r>
        <w:rPr>
          <w:rFonts w:ascii="Times New Roman" w:hAnsi="Times New Roman" w:cs="Times New Roman"/>
        </w:rPr>
        <w:t xml:space="preserve"> more structur</w:t>
      </w:r>
      <w:r w:rsidR="002F5D90">
        <w:rPr>
          <w:rFonts w:ascii="Times New Roman" w:hAnsi="Times New Roman" w:cs="Times New Roman"/>
        </w:rPr>
        <w:t>al barriers to genetic exchange</w:t>
      </w:r>
      <w:r>
        <w:rPr>
          <w:rFonts w:ascii="Times New Roman" w:hAnsi="Times New Roman" w:cs="Times New Roman"/>
        </w:rPr>
        <w:t xml:space="preserve">. In short, there are cohorts of </w:t>
      </w:r>
      <w:r w:rsidRPr="008538E0">
        <w:rPr>
          <w:rFonts w:ascii="Times New Roman" w:hAnsi="Times New Roman" w:cs="Times New Roman"/>
          <w:i/>
          <w:iCs/>
        </w:rPr>
        <w:t>T. congolense VSG</w:t>
      </w:r>
      <w:r>
        <w:rPr>
          <w:rFonts w:ascii="Times New Roman" w:hAnsi="Times New Roman" w:cs="Times New Roman"/>
        </w:rPr>
        <w:t xml:space="preserve"> that never recombine, as</w:t>
      </w:r>
      <w:r w:rsidRPr="009F010C">
        <w:rPr>
          <w:rFonts w:ascii="Times New Roman" w:hAnsi="Times New Roman" w:cs="Times New Roman"/>
        </w:rPr>
        <w:t xml:space="preserve"> the topological differences in </w:t>
      </w:r>
      <w:r w:rsidR="00F02F90">
        <w:rPr>
          <w:rFonts w:ascii="Times New Roman" w:hAnsi="Times New Roman" w:cs="Times New Roman"/>
        </w:rPr>
        <w:t>Fig.</w:t>
      </w:r>
      <w:r w:rsidRPr="009F010C">
        <w:rPr>
          <w:rFonts w:ascii="Times New Roman" w:hAnsi="Times New Roman" w:cs="Times New Roman"/>
        </w:rPr>
        <w:t xml:space="preserve"> 3</w:t>
      </w:r>
      <w:r>
        <w:rPr>
          <w:rFonts w:ascii="Times New Roman" w:hAnsi="Times New Roman" w:cs="Times New Roman"/>
        </w:rPr>
        <w:t xml:space="preserve"> suggest</w:t>
      </w:r>
      <w:r w:rsidRPr="009F010C">
        <w:rPr>
          <w:rFonts w:ascii="Times New Roman" w:hAnsi="Times New Roman" w:cs="Times New Roman"/>
        </w:rPr>
        <w:t>.</w:t>
      </w:r>
      <w:r>
        <w:rPr>
          <w:rFonts w:ascii="Times New Roman" w:hAnsi="Times New Roman" w:cs="Times New Roman"/>
        </w:rPr>
        <w:t xml:space="preserve"> </w:t>
      </w:r>
    </w:p>
    <w:p w:rsidR="003F5FF5" w:rsidRDefault="003F5FF5" w:rsidP="00020F3F">
      <w:pPr>
        <w:pStyle w:val="Times"/>
        <w:spacing w:line="480" w:lineRule="auto"/>
        <w:rPr>
          <w:rFonts w:ascii="Times New Roman" w:hAnsi="Times New Roman" w:cs="Times New Roman"/>
        </w:rPr>
      </w:pPr>
    </w:p>
    <w:p w:rsidR="003F5FF5" w:rsidRDefault="003F5FF5" w:rsidP="00020F3F">
      <w:pPr>
        <w:pStyle w:val="Times"/>
        <w:spacing w:line="480" w:lineRule="auto"/>
        <w:rPr>
          <w:rFonts w:ascii="Times New Roman" w:hAnsi="Times New Roman" w:cs="Times New Roman"/>
        </w:rPr>
      </w:pPr>
      <w:r w:rsidRPr="00E33B96">
        <w:rPr>
          <w:rFonts w:ascii="Times New Roman" w:hAnsi="Times New Roman" w:cs="Times New Roman"/>
          <w:b/>
          <w:bCs/>
        </w:rPr>
        <w:t>Discussion</w:t>
      </w:r>
    </w:p>
    <w:p w:rsidR="003F5FF5" w:rsidRPr="009F010C" w:rsidRDefault="003F5FF5" w:rsidP="00020F3F">
      <w:pPr>
        <w:pStyle w:val="Times"/>
        <w:spacing w:line="480" w:lineRule="auto"/>
        <w:rPr>
          <w:rFonts w:ascii="Times New Roman" w:hAnsi="Times New Roman" w:cs="Times New Roman"/>
        </w:rPr>
      </w:pPr>
    </w:p>
    <w:p w:rsidR="003F5FF5" w:rsidRDefault="003F5FF5" w:rsidP="003306C7">
      <w:pPr>
        <w:pStyle w:val="Times"/>
        <w:spacing w:line="480" w:lineRule="auto"/>
        <w:rPr>
          <w:rFonts w:ascii="Times New Roman" w:hAnsi="Times New Roman" w:cs="Times New Roman"/>
        </w:rPr>
      </w:pPr>
      <w:r w:rsidRPr="009F010C">
        <w:rPr>
          <w:rFonts w:ascii="Times New Roman" w:hAnsi="Times New Roman" w:cs="Times New Roman"/>
        </w:rPr>
        <w:t xml:space="preserve">The </w:t>
      </w:r>
      <w:r w:rsidR="002F5D90">
        <w:rPr>
          <w:rFonts w:ascii="Times New Roman" w:hAnsi="Times New Roman" w:cs="Times New Roman"/>
        </w:rPr>
        <w:t>past</w:t>
      </w:r>
      <w:r>
        <w:rPr>
          <w:rFonts w:ascii="Times New Roman" w:hAnsi="Times New Roman" w:cs="Times New Roman"/>
        </w:rPr>
        <w:t xml:space="preserve"> and</w:t>
      </w:r>
      <w:r w:rsidRPr="009F010C">
        <w:rPr>
          <w:rFonts w:ascii="Times New Roman" w:hAnsi="Times New Roman" w:cs="Times New Roman"/>
        </w:rPr>
        <w:t xml:space="preserve"> </w:t>
      </w:r>
      <w:r w:rsidR="002F5D90">
        <w:rPr>
          <w:rFonts w:ascii="Times New Roman" w:hAnsi="Times New Roman" w:cs="Times New Roman"/>
        </w:rPr>
        <w:t>present</w:t>
      </w:r>
      <w:r>
        <w:rPr>
          <w:rFonts w:ascii="Times New Roman" w:hAnsi="Times New Roman" w:cs="Times New Roman"/>
        </w:rPr>
        <w:t xml:space="preserve"> evolution </w:t>
      </w:r>
      <w:r w:rsidRPr="009F010C">
        <w:rPr>
          <w:rFonts w:ascii="Times New Roman" w:hAnsi="Times New Roman" w:cs="Times New Roman"/>
        </w:rPr>
        <w:t xml:space="preserve">of </w:t>
      </w:r>
      <w:r w:rsidRPr="009F010C">
        <w:rPr>
          <w:rFonts w:ascii="Times New Roman" w:hAnsi="Times New Roman" w:cs="Times New Roman"/>
          <w:i/>
          <w:iCs/>
        </w:rPr>
        <w:t>VSG</w:t>
      </w:r>
      <w:r w:rsidRPr="009F010C">
        <w:rPr>
          <w:rFonts w:ascii="Times New Roman" w:hAnsi="Times New Roman" w:cs="Times New Roman"/>
        </w:rPr>
        <w:t xml:space="preserve"> can now be brought together. We have shown that the composition of contemporary </w:t>
      </w:r>
      <w:r w:rsidRPr="009F010C">
        <w:rPr>
          <w:rFonts w:ascii="Times New Roman" w:hAnsi="Times New Roman" w:cs="Times New Roman"/>
          <w:i/>
          <w:iCs/>
        </w:rPr>
        <w:t>VSG</w:t>
      </w:r>
      <w:r w:rsidRPr="009F010C">
        <w:rPr>
          <w:rFonts w:ascii="Times New Roman" w:hAnsi="Times New Roman" w:cs="Times New Roman"/>
        </w:rPr>
        <w:t xml:space="preserve"> repertoires is determined by how each species has </w:t>
      </w:r>
      <w:r>
        <w:rPr>
          <w:rFonts w:ascii="Times New Roman" w:hAnsi="Times New Roman" w:cs="Times New Roman"/>
        </w:rPr>
        <w:t xml:space="preserve">modified the common inheritance. </w:t>
      </w:r>
      <w:r w:rsidRPr="003306C7">
        <w:rPr>
          <w:rFonts w:ascii="Times New Roman" w:hAnsi="Times New Roman" w:cs="Times New Roman"/>
          <w:i/>
          <w:iCs/>
        </w:rPr>
        <w:t>T. vivax</w:t>
      </w:r>
      <w:r>
        <w:rPr>
          <w:rFonts w:ascii="Times New Roman" w:hAnsi="Times New Roman" w:cs="Times New Roman"/>
        </w:rPr>
        <w:t xml:space="preserve"> has the most structurally-diverse repertoire comprising a-</w:t>
      </w:r>
      <w:r w:rsidRPr="003306C7">
        <w:rPr>
          <w:rFonts w:ascii="Times New Roman" w:hAnsi="Times New Roman" w:cs="Times New Roman"/>
          <w:i/>
          <w:iCs/>
        </w:rPr>
        <w:t>VSG</w:t>
      </w:r>
      <w:r>
        <w:rPr>
          <w:rFonts w:ascii="Times New Roman" w:hAnsi="Times New Roman" w:cs="Times New Roman"/>
        </w:rPr>
        <w:t>, b-</w:t>
      </w:r>
      <w:r w:rsidRPr="003306C7">
        <w:rPr>
          <w:rFonts w:ascii="Times New Roman" w:hAnsi="Times New Roman" w:cs="Times New Roman"/>
          <w:i/>
          <w:iCs/>
        </w:rPr>
        <w:t>VSG</w:t>
      </w:r>
      <w:r>
        <w:rPr>
          <w:rFonts w:ascii="Times New Roman" w:hAnsi="Times New Roman" w:cs="Times New Roman"/>
        </w:rPr>
        <w:t xml:space="preserve"> and two additional types absent elsewhere;</w:t>
      </w:r>
      <w:r w:rsidRPr="009F010C">
        <w:rPr>
          <w:rFonts w:ascii="Times New Roman" w:hAnsi="Times New Roman" w:cs="Times New Roman"/>
        </w:rPr>
        <w:t xml:space="preserve"> </w:t>
      </w:r>
      <w:r w:rsidRPr="003306C7">
        <w:rPr>
          <w:rFonts w:ascii="Times New Roman" w:hAnsi="Times New Roman" w:cs="Times New Roman"/>
          <w:i/>
          <w:iCs/>
        </w:rPr>
        <w:t>T. congolense</w:t>
      </w:r>
      <w:r>
        <w:rPr>
          <w:rFonts w:ascii="Times New Roman" w:hAnsi="Times New Roman" w:cs="Times New Roman"/>
        </w:rPr>
        <w:t xml:space="preserve"> combines multiple, ancestral b-</w:t>
      </w:r>
      <w:r w:rsidRPr="003306C7">
        <w:rPr>
          <w:rFonts w:ascii="Times New Roman" w:hAnsi="Times New Roman" w:cs="Times New Roman"/>
          <w:i/>
          <w:iCs/>
        </w:rPr>
        <w:t>VSG</w:t>
      </w:r>
      <w:r>
        <w:rPr>
          <w:rFonts w:ascii="Times New Roman" w:hAnsi="Times New Roman" w:cs="Times New Roman"/>
        </w:rPr>
        <w:t xml:space="preserve"> lineages each with a distinct CTD, while </w:t>
      </w:r>
      <w:r w:rsidRPr="003306C7">
        <w:rPr>
          <w:rFonts w:ascii="Times New Roman" w:hAnsi="Times New Roman" w:cs="Times New Roman"/>
          <w:i/>
          <w:iCs/>
        </w:rPr>
        <w:t>T. brucei</w:t>
      </w:r>
      <w:r>
        <w:rPr>
          <w:rFonts w:ascii="Times New Roman" w:hAnsi="Times New Roman" w:cs="Times New Roman"/>
        </w:rPr>
        <w:t xml:space="preserve"> a- and b-</w:t>
      </w:r>
      <w:r w:rsidRPr="003306C7">
        <w:rPr>
          <w:rFonts w:ascii="Times New Roman" w:hAnsi="Times New Roman" w:cs="Times New Roman"/>
          <w:i/>
          <w:iCs/>
        </w:rPr>
        <w:t>VSG</w:t>
      </w:r>
      <w:r>
        <w:rPr>
          <w:rFonts w:ascii="Times New Roman" w:hAnsi="Times New Roman" w:cs="Times New Roman"/>
        </w:rPr>
        <w:t xml:space="preserve"> are recently derived, single lineages with a common CTD. It is worth </w:t>
      </w:r>
      <w:r>
        <w:rPr>
          <w:rFonts w:ascii="Times New Roman" w:hAnsi="Times New Roman" w:cs="Times New Roman"/>
        </w:rPr>
        <w:lastRenderedPageBreak/>
        <w:t xml:space="preserve">remembering that sequence mosaics generated in </w:t>
      </w:r>
      <w:r w:rsidRPr="00466FC2">
        <w:rPr>
          <w:rFonts w:ascii="Times New Roman" w:hAnsi="Times New Roman" w:cs="Times New Roman"/>
          <w:i/>
          <w:iCs/>
        </w:rPr>
        <w:t>T. brucei</w:t>
      </w:r>
      <w:r>
        <w:rPr>
          <w:rFonts w:ascii="Times New Roman" w:hAnsi="Times New Roman" w:cs="Times New Roman"/>
        </w:rPr>
        <w:t xml:space="preserve"> infections </w:t>
      </w:r>
      <w:r w:rsidR="00923C26">
        <w:rPr>
          <w:rFonts w:ascii="Times New Roman" w:hAnsi="Times New Roman" w:cs="Times New Roman"/>
        </w:rPr>
        <w:t xml:space="preserve">are an additional source of diversity among expressed </w:t>
      </w:r>
      <w:r w:rsidR="00923C26" w:rsidRPr="00923C26">
        <w:rPr>
          <w:rFonts w:ascii="Times New Roman" w:hAnsi="Times New Roman" w:cs="Times New Roman"/>
          <w:i/>
        </w:rPr>
        <w:t>VSG</w:t>
      </w:r>
      <w:r w:rsidRPr="00466FC2">
        <w:rPr>
          <w:rFonts w:ascii="Times New Roman" w:hAnsi="Times New Roman" w:cs="Times New Roman"/>
          <w:vertAlign w:val="superscript"/>
        </w:rPr>
        <w:t>8,12</w:t>
      </w:r>
      <w:r>
        <w:rPr>
          <w:rFonts w:ascii="Times New Roman" w:hAnsi="Times New Roman" w:cs="Times New Roman"/>
        </w:rPr>
        <w:t xml:space="preserve">; it is not known if this dynamic assortment of </w:t>
      </w:r>
      <w:r w:rsidRPr="00466FC2">
        <w:rPr>
          <w:rFonts w:ascii="Times New Roman" w:hAnsi="Times New Roman" w:cs="Times New Roman"/>
          <w:i/>
          <w:iCs/>
        </w:rPr>
        <w:t>VSG</w:t>
      </w:r>
      <w:r>
        <w:rPr>
          <w:rFonts w:ascii="Times New Roman" w:hAnsi="Times New Roman" w:cs="Times New Roman"/>
        </w:rPr>
        <w:t xml:space="preserve"> sequences occurs in other species. Nevertheless, a</w:t>
      </w:r>
      <w:r w:rsidRPr="003306C7">
        <w:rPr>
          <w:rFonts w:ascii="Times New Roman" w:hAnsi="Times New Roman" w:cs="Times New Roman"/>
        </w:rPr>
        <w:t>s a result of compositional differences, the scale of recomb</w:t>
      </w:r>
      <w:r>
        <w:rPr>
          <w:rFonts w:ascii="Times New Roman" w:hAnsi="Times New Roman" w:cs="Times New Roman"/>
        </w:rPr>
        <w:t>ination varies between species,</w:t>
      </w:r>
      <w:r w:rsidRPr="003306C7">
        <w:rPr>
          <w:rFonts w:ascii="Times New Roman" w:hAnsi="Times New Roman" w:cs="Times New Roman"/>
        </w:rPr>
        <w:t xml:space="preserve"> being more frequent among </w:t>
      </w:r>
      <w:r w:rsidRPr="003306C7">
        <w:rPr>
          <w:rFonts w:ascii="Times New Roman" w:hAnsi="Times New Roman" w:cs="Times New Roman"/>
          <w:i/>
          <w:iCs/>
        </w:rPr>
        <w:t>T. brucei</w:t>
      </w:r>
      <w:r w:rsidRPr="003306C7">
        <w:rPr>
          <w:rFonts w:ascii="Times New Roman" w:hAnsi="Times New Roman" w:cs="Times New Roman"/>
        </w:rPr>
        <w:t xml:space="preserve"> and </w:t>
      </w:r>
      <w:r w:rsidRPr="003306C7">
        <w:rPr>
          <w:rFonts w:ascii="Times New Roman" w:hAnsi="Times New Roman" w:cs="Times New Roman"/>
          <w:i/>
          <w:iCs/>
        </w:rPr>
        <w:t>T. congolense</w:t>
      </w:r>
      <w:r w:rsidRPr="003306C7">
        <w:rPr>
          <w:rFonts w:ascii="Times New Roman" w:hAnsi="Times New Roman" w:cs="Times New Roman"/>
        </w:rPr>
        <w:t xml:space="preserve"> </w:t>
      </w:r>
      <w:r w:rsidRPr="003306C7">
        <w:rPr>
          <w:rFonts w:ascii="Times New Roman" w:hAnsi="Times New Roman" w:cs="Times New Roman"/>
          <w:i/>
          <w:iCs/>
        </w:rPr>
        <w:t>VSG</w:t>
      </w:r>
      <w:r w:rsidRPr="003306C7">
        <w:rPr>
          <w:rFonts w:ascii="Times New Roman" w:hAnsi="Times New Roman" w:cs="Times New Roman"/>
        </w:rPr>
        <w:t xml:space="preserve"> than in </w:t>
      </w:r>
      <w:r w:rsidRPr="003306C7">
        <w:rPr>
          <w:rFonts w:ascii="Times New Roman" w:hAnsi="Times New Roman" w:cs="Times New Roman"/>
          <w:i/>
          <w:iCs/>
        </w:rPr>
        <w:t>T. vivax</w:t>
      </w:r>
      <w:r w:rsidRPr="003306C7">
        <w:rPr>
          <w:rFonts w:ascii="Times New Roman" w:hAnsi="Times New Roman" w:cs="Times New Roman"/>
        </w:rPr>
        <w:t xml:space="preserve">, and more prevalent among </w:t>
      </w:r>
      <w:r w:rsidRPr="003306C7">
        <w:rPr>
          <w:rFonts w:ascii="Times New Roman" w:hAnsi="Times New Roman" w:cs="Times New Roman"/>
          <w:i/>
          <w:iCs/>
        </w:rPr>
        <w:t>T. brucei</w:t>
      </w:r>
      <w:r w:rsidRPr="003306C7">
        <w:rPr>
          <w:rFonts w:ascii="Times New Roman" w:hAnsi="Times New Roman" w:cs="Times New Roman"/>
        </w:rPr>
        <w:t xml:space="preserve"> </w:t>
      </w:r>
      <w:r w:rsidRPr="003306C7">
        <w:rPr>
          <w:rFonts w:ascii="Times New Roman" w:hAnsi="Times New Roman" w:cs="Times New Roman"/>
          <w:i/>
          <w:iCs/>
        </w:rPr>
        <w:t xml:space="preserve">VSG </w:t>
      </w:r>
      <w:r w:rsidRPr="003306C7">
        <w:rPr>
          <w:rFonts w:ascii="Times New Roman" w:hAnsi="Times New Roman" w:cs="Times New Roman"/>
        </w:rPr>
        <w:t xml:space="preserve">than in </w:t>
      </w:r>
      <w:r w:rsidRPr="003306C7">
        <w:rPr>
          <w:rFonts w:ascii="Times New Roman" w:hAnsi="Times New Roman" w:cs="Times New Roman"/>
          <w:i/>
          <w:iCs/>
        </w:rPr>
        <w:t>T. congolense</w:t>
      </w:r>
      <w:r w:rsidRPr="003306C7">
        <w:rPr>
          <w:rFonts w:ascii="Times New Roman" w:hAnsi="Times New Roman" w:cs="Times New Roman"/>
        </w:rPr>
        <w:t>.</w:t>
      </w:r>
      <w:r w:rsidR="00E7477F">
        <w:rPr>
          <w:rFonts w:ascii="Times New Roman" w:hAnsi="Times New Roman" w:cs="Times New Roman"/>
        </w:rPr>
        <w:t xml:space="preserve"> Opportunities for allelic recombination </w:t>
      </w:r>
      <w:r w:rsidR="009864E2">
        <w:rPr>
          <w:rFonts w:ascii="Times New Roman" w:hAnsi="Times New Roman" w:cs="Times New Roman"/>
        </w:rPr>
        <w:t xml:space="preserve">among </w:t>
      </w:r>
      <w:r w:rsidR="009864E2" w:rsidRPr="009864E2">
        <w:rPr>
          <w:rFonts w:ascii="Times New Roman" w:hAnsi="Times New Roman" w:cs="Times New Roman"/>
          <w:i/>
        </w:rPr>
        <w:t>VSG</w:t>
      </w:r>
      <w:r w:rsidR="009864E2">
        <w:rPr>
          <w:rFonts w:ascii="Times New Roman" w:hAnsi="Times New Roman" w:cs="Times New Roman"/>
        </w:rPr>
        <w:t xml:space="preserve"> </w:t>
      </w:r>
      <w:r w:rsidR="00E7477F">
        <w:rPr>
          <w:rFonts w:ascii="Times New Roman" w:hAnsi="Times New Roman" w:cs="Times New Roman"/>
        </w:rPr>
        <w:t xml:space="preserve">may be affected by species differences in mating system; recent work indicates the sexual reproduction is frequent in </w:t>
      </w:r>
      <w:r w:rsidR="00E7477F" w:rsidRPr="009864E2">
        <w:rPr>
          <w:rFonts w:ascii="Times New Roman" w:hAnsi="Times New Roman" w:cs="Times New Roman"/>
          <w:i/>
        </w:rPr>
        <w:t>T. brucei</w:t>
      </w:r>
      <w:r w:rsidR="00E7477F">
        <w:rPr>
          <w:rFonts w:ascii="Times New Roman" w:hAnsi="Times New Roman" w:cs="Times New Roman"/>
        </w:rPr>
        <w:t xml:space="preserve"> and </w:t>
      </w:r>
      <w:r w:rsidR="00E7477F" w:rsidRPr="009864E2">
        <w:rPr>
          <w:rFonts w:ascii="Times New Roman" w:hAnsi="Times New Roman" w:cs="Times New Roman"/>
          <w:i/>
        </w:rPr>
        <w:t>T. congolense</w:t>
      </w:r>
      <w:r w:rsidR="00E7477F">
        <w:rPr>
          <w:rFonts w:ascii="Times New Roman" w:hAnsi="Times New Roman" w:cs="Times New Roman"/>
        </w:rPr>
        <w:t xml:space="preserve"> populations</w:t>
      </w:r>
      <w:r w:rsidR="009864E2" w:rsidRPr="009864E2">
        <w:rPr>
          <w:rFonts w:ascii="Times New Roman" w:hAnsi="Times New Roman" w:cs="Times New Roman"/>
          <w:vertAlign w:val="superscript"/>
        </w:rPr>
        <w:t>32-34</w:t>
      </w:r>
      <w:r w:rsidR="00E7477F">
        <w:rPr>
          <w:rFonts w:ascii="Times New Roman" w:hAnsi="Times New Roman" w:cs="Times New Roman"/>
        </w:rPr>
        <w:t xml:space="preserve">, while </w:t>
      </w:r>
      <w:r w:rsidR="00E7477F" w:rsidRPr="009864E2">
        <w:rPr>
          <w:rFonts w:ascii="Times New Roman" w:hAnsi="Times New Roman" w:cs="Times New Roman"/>
          <w:i/>
        </w:rPr>
        <w:t>T. vivax</w:t>
      </w:r>
      <w:r w:rsidR="00E7477F">
        <w:rPr>
          <w:rFonts w:ascii="Times New Roman" w:hAnsi="Times New Roman" w:cs="Times New Roman"/>
        </w:rPr>
        <w:t xml:space="preserve"> population structure is consistent with clonal reproduction</w:t>
      </w:r>
      <w:r w:rsidR="009864E2" w:rsidRPr="009864E2">
        <w:rPr>
          <w:rFonts w:ascii="Times New Roman" w:hAnsi="Times New Roman" w:cs="Times New Roman"/>
          <w:vertAlign w:val="superscript"/>
        </w:rPr>
        <w:t>35</w:t>
      </w:r>
      <w:r w:rsidR="009864E2">
        <w:rPr>
          <w:rFonts w:ascii="Times New Roman" w:hAnsi="Times New Roman" w:cs="Times New Roman"/>
        </w:rPr>
        <w:t xml:space="preserve">. However, the importance of allelic recombination to </w:t>
      </w:r>
      <w:r w:rsidR="009864E2" w:rsidRPr="009864E2">
        <w:rPr>
          <w:rFonts w:ascii="Times New Roman" w:hAnsi="Times New Roman" w:cs="Times New Roman"/>
          <w:i/>
        </w:rPr>
        <w:t>VSG</w:t>
      </w:r>
      <w:r w:rsidR="009864E2">
        <w:rPr>
          <w:rFonts w:ascii="Times New Roman" w:hAnsi="Times New Roman" w:cs="Times New Roman"/>
        </w:rPr>
        <w:t xml:space="preserve"> diversity is debatable; since the subtelomeres of homologous chromosomes in </w:t>
      </w:r>
      <w:r w:rsidR="009864E2" w:rsidRPr="009864E2">
        <w:rPr>
          <w:rFonts w:ascii="Times New Roman" w:hAnsi="Times New Roman" w:cs="Times New Roman"/>
          <w:i/>
        </w:rPr>
        <w:t>T. brucei</w:t>
      </w:r>
      <w:r w:rsidR="009864E2">
        <w:rPr>
          <w:rFonts w:ascii="Times New Roman" w:hAnsi="Times New Roman" w:cs="Times New Roman"/>
        </w:rPr>
        <w:t xml:space="preserve"> are frequently dissimilar, subtelomeric </w:t>
      </w:r>
      <w:r w:rsidR="009864E2" w:rsidRPr="009864E2">
        <w:rPr>
          <w:rFonts w:ascii="Times New Roman" w:hAnsi="Times New Roman" w:cs="Times New Roman"/>
          <w:i/>
        </w:rPr>
        <w:t>VSG</w:t>
      </w:r>
      <w:r w:rsidR="009864E2">
        <w:rPr>
          <w:rFonts w:ascii="Times New Roman" w:hAnsi="Times New Roman" w:cs="Times New Roman"/>
        </w:rPr>
        <w:t xml:space="preserve"> are effectively hemizygous and so most recombination between </w:t>
      </w:r>
      <w:r w:rsidR="009864E2" w:rsidRPr="009864E2">
        <w:rPr>
          <w:rFonts w:ascii="Times New Roman" w:hAnsi="Times New Roman" w:cs="Times New Roman"/>
          <w:i/>
        </w:rPr>
        <w:t>VSG</w:t>
      </w:r>
      <w:r w:rsidR="009864E2">
        <w:rPr>
          <w:rFonts w:ascii="Times New Roman" w:hAnsi="Times New Roman" w:cs="Times New Roman"/>
        </w:rPr>
        <w:t xml:space="preserve"> must be ectopic.</w:t>
      </w:r>
      <w:r w:rsidR="00C81346">
        <w:rPr>
          <w:rFonts w:ascii="Times New Roman" w:hAnsi="Times New Roman" w:cs="Times New Roman"/>
        </w:rPr>
        <w:t xml:space="preserve"> </w:t>
      </w:r>
      <w:r w:rsidR="009864E2">
        <w:rPr>
          <w:rFonts w:ascii="Times New Roman" w:hAnsi="Times New Roman" w:cs="Times New Roman"/>
        </w:rPr>
        <w:t xml:space="preserve">This study shows that </w:t>
      </w:r>
      <w:r w:rsidRPr="003306C7">
        <w:rPr>
          <w:rFonts w:ascii="Times New Roman" w:hAnsi="Times New Roman" w:cs="Times New Roman"/>
        </w:rPr>
        <w:t xml:space="preserve">PI in </w:t>
      </w:r>
      <w:r w:rsidRPr="003306C7">
        <w:rPr>
          <w:rFonts w:ascii="Times New Roman" w:hAnsi="Times New Roman" w:cs="Times New Roman"/>
          <w:i/>
          <w:iCs/>
        </w:rPr>
        <w:t>T. brucei</w:t>
      </w:r>
      <w:r w:rsidRPr="003306C7">
        <w:rPr>
          <w:rFonts w:ascii="Times New Roman" w:hAnsi="Times New Roman" w:cs="Times New Roman"/>
        </w:rPr>
        <w:t xml:space="preserve"> </w:t>
      </w:r>
      <w:r w:rsidRPr="008F7795">
        <w:rPr>
          <w:rFonts w:ascii="Times New Roman" w:hAnsi="Times New Roman" w:cs="Times New Roman"/>
          <w:i/>
          <w:iCs/>
        </w:rPr>
        <w:t>VSG</w:t>
      </w:r>
      <w:r>
        <w:rPr>
          <w:rFonts w:ascii="Times New Roman" w:hAnsi="Times New Roman" w:cs="Times New Roman"/>
        </w:rPr>
        <w:t xml:space="preserve"> is due in</w:t>
      </w:r>
      <w:r w:rsidRPr="003306C7">
        <w:rPr>
          <w:rFonts w:ascii="Times New Roman" w:hAnsi="Times New Roman" w:cs="Times New Roman"/>
        </w:rPr>
        <w:t xml:space="preserve"> large part to the CTD</w:t>
      </w:r>
      <w:r w:rsidR="002F5D90">
        <w:rPr>
          <w:rFonts w:ascii="Times New Roman" w:hAnsi="Times New Roman" w:cs="Times New Roman"/>
        </w:rPr>
        <w:t xml:space="preserve"> promoting</w:t>
      </w:r>
      <w:r w:rsidRPr="003306C7">
        <w:rPr>
          <w:rFonts w:ascii="Times New Roman" w:hAnsi="Times New Roman" w:cs="Times New Roman"/>
        </w:rPr>
        <w:t xml:space="preserve"> exchange throughout the repertoire, whereas the conservative CTDs of </w:t>
      </w:r>
      <w:r w:rsidRPr="003306C7">
        <w:rPr>
          <w:rFonts w:ascii="Times New Roman" w:hAnsi="Times New Roman" w:cs="Times New Roman"/>
          <w:i/>
          <w:iCs/>
        </w:rPr>
        <w:t>T.</w:t>
      </w:r>
      <w:r w:rsidRPr="003306C7">
        <w:rPr>
          <w:rFonts w:ascii="Times New Roman" w:hAnsi="Times New Roman" w:cs="Times New Roman"/>
        </w:rPr>
        <w:t xml:space="preserve"> </w:t>
      </w:r>
      <w:r w:rsidRPr="003306C7">
        <w:rPr>
          <w:rFonts w:ascii="Times New Roman" w:hAnsi="Times New Roman" w:cs="Times New Roman"/>
          <w:i/>
          <w:iCs/>
        </w:rPr>
        <w:t>congolense VSG</w:t>
      </w:r>
      <w:r w:rsidRPr="003306C7">
        <w:rPr>
          <w:rFonts w:ascii="Times New Roman" w:hAnsi="Times New Roman" w:cs="Times New Roman"/>
        </w:rPr>
        <w:t xml:space="preserve"> actually reduce the scale of PI and illustrate the lack of recombination between clades</w:t>
      </w:r>
      <w:r>
        <w:rPr>
          <w:rFonts w:ascii="Times New Roman" w:hAnsi="Times New Roman" w:cs="Times New Roman"/>
        </w:rPr>
        <w:t xml:space="preserve">. </w:t>
      </w:r>
      <w:r w:rsidR="00C81346">
        <w:rPr>
          <w:rFonts w:ascii="Times New Roman" w:hAnsi="Times New Roman" w:cs="Times New Roman"/>
        </w:rPr>
        <w:t xml:space="preserve">This emphasizes the role of gene structure in promoting ectopic recombination, rather than the frequency of allelic recombination during meiosis. </w:t>
      </w:r>
    </w:p>
    <w:p w:rsidR="003F5FF5" w:rsidRDefault="003F5FF5" w:rsidP="003306C7">
      <w:pPr>
        <w:pStyle w:val="Times"/>
        <w:spacing w:line="480" w:lineRule="auto"/>
        <w:rPr>
          <w:rFonts w:ascii="Times New Roman" w:hAnsi="Times New Roman" w:cs="Times New Roman"/>
        </w:rPr>
      </w:pPr>
    </w:p>
    <w:p w:rsidR="003F5FF5" w:rsidRDefault="003F5FF5" w:rsidP="00020F3F">
      <w:pPr>
        <w:pStyle w:val="Times"/>
        <w:spacing w:line="480" w:lineRule="auto"/>
        <w:rPr>
          <w:rFonts w:ascii="Times New Roman" w:hAnsi="Times New Roman" w:cs="Times New Roman"/>
        </w:rPr>
      </w:pPr>
      <w:r>
        <w:rPr>
          <w:rFonts w:ascii="Times New Roman" w:hAnsi="Times New Roman" w:cs="Times New Roman"/>
        </w:rPr>
        <w:t>Differences in the role of the CTD indicate that, in addition to scale, t</w:t>
      </w:r>
      <w:r w:rsidRPr="003306C7">
        <w:rPr>
          <w:rFonts w:ascii="Times New Roman" w:hAnsi="Times New Roman" w:cs="Times New Roman"/>
        </w:rPr>
        <w:t>he mechanism of recom</w:t>
      </w:r>
      <w:r>
        <w:rPr>
          <w:rFonts w:ascii="Times New Roman" w:hAnsi="Times New Roman" w:cs="Times New Roman"/>
        </w:rPr>
        <w:t>bination varies between species</w:t>
      </w:r>
      <w:r w:rsidRPr="003306C7">
        <w:rPr>
          <w:rFonts w:ascii="Times New Roman" w:hAnsi="Times New Roman" w:cs="Times New Roman"/>
        </w:rPr>
        <w:t>.</w:t>
      </w:r>
      <w:r>
        <w:rPr>
          <w:rFonts w:ascii="Times New Roman" w:hAnsi="Times New Roman" w:cs="Times New Roman"/>
        </w:rPr>
        <w:t xml:space="preserve"> The CTD is exchanged between </w:t>
      </w:r>
      <w:r w:rsidRPr="00CA5819">
        <w:rPr>
          <w:rFonts w:ascii="Times New Roman" w:hAnsi="Times New Roman" w:cs="Times New Roman"/>
          <w:i/>
          <w:iCs/>
        </w:rPr>
        <w:t>T. brucei VSG</w:t>
      </w:r>
      <w:r>
        <w:rPr>
          <w:rFonts w:ascii="Times New Roman" w:hAnsi="Times New Roman" w:cs="Times New Roman"/>
        </w:rPr>
        <w:t xml:space="preserve">, but </w:t>
      </w:r>
      <w:r w:rsidR="00923C26">
        <w:rPr>
          <w:rFonts w:ascii="Times New Roman" w:hAnsi="Times New Roman" w:cs="Times New Roman"/>
        </w:rPr>
        <w:t>is not exposed to antibodies</w:t>
      </w:r>
      <w:r>
        <w:rPr>
          <w:rFonts w:ascii="Times New Roman" w:hAnsi="Times New Roman" w:cs="Times New Roman"/>
        </w:rPr>
        <w:t xml:space="preserve"> and therefore, may not directly con</w:t>
      </w:r>
      <w:r w:rsidR="002F5D90">
        <w:rPr>
          <w:rFonts w:ascii="Times New Roman" w:hAnsi="Times New Roman" w:cs="Times New Roman"/>
        </w:rPr>
        <w:t>tribute to antigenic diversity</w:t>
      </w:r>
      <w:r w:rsidR="00735A9A">
        <w:rPr>
          <w:rFonts w:ascii="Times New Roman" w:hAnsi="Times New Roman" w:cs="Times New Roman"/>
          <w:vertAlign w:val="superscript"/>
        </w:rPr>
        <w:t>3</w:t>
      </w:r>
      <w:r w:rsidR="009B4728">
        <w:rPr>
          <w:rFonts w:ascii="Times New Roman" w:hAnsi="Times New Roman" w:cs="Times New Roman"/>
          <w:vertAlign w:val="superscript"/>
        </w:rPr>
        <w:t>6</w:t>
      </w:r>
      <w:r>
        <w:rPr>
          <w:rFonts w:ascii="Times New Roman" w:hAnsi="Times New Roman" w:cs="Times New Roman"/>
        </w:rPr>
        <w:t>. However, the CTD</w:t>
      </w:r>
      <w:r w:rsidR="00923C26">
        <w:rPr>
          <w:rFonts w:ascii="Times New Roman" w:hAnsi="Times New Roman" w:cs="Times New Roman"/>
        </w:rPr>
        <w:t>-encoding sequence</w:t>
      </w:r>
      <w:r>
        <w:rPr>
          <w:rFonts w:ascii="Times New Roman" w:hAnsi="Times New Roman" w:cs="Times New Roman"/>
        </w:rPr>
        <w:t xml:space="preserve"> may have a role in the</w:t>
      </w:r>
      <w:r w:rsidR="00A633C1">
        <w:rPr>
          <w:rFonts w:ascii="Times New Roman" w:hAnsi="Times New Roman" w:cs="Times New Roman"/>
        </w:rPr>
        <w:t xml:space="preserve"> duplicative</w:t>
      </w:r>
      <w:r>
        <w:rPr>
          <w:rFonts w:ascii="Times New Roman" w:hAnsi="Times New Roman" w:cs="Times New Roman"/>
        </w:rPr>
        <w:t xml:space="preserve"> transposition of </w:t>
      </w:r>
      <w:r w:rsidRPr="00CA5819">
        <w:rPr>
          <w:rFonts w:ascii="Times New Roman" w:hAnsi="Times New Roman" w:cs="Times New Roman"/>
          <w:i/>
          <w:iCs/>
        </w:rPr>
        <w:t>VSG</w:t>
      </w:r>
      <w:r>
        <w:rPr>
          <w:rFonts w:ascii="Times New Roman" w:hAnsi="Times New Roman" w:cs="Times New Roman"/>
        </w:rPr>
        <w:t xml:space="preserve">, </w:t>
      </w:r>
      <w:r w:rsidR="00A633C1">
        <w:rPr>
          <w:rFonts w:ascii="Times New Roman" w:hAnsi="Times New Roman" w:cs="Times New Roman"/>
        </w:rPr>
        <w:t>which promotes the diversification of the silent archive</w:t>
      </w:r>
      <w:r w:rsidR="00A633C1">
        <w:rPr>
          <w:rFonts w:ascii="Times New Roman" w:hAnsi="Times New Roman" w:cs="Times New Roman"/>
          <w:vertAlign w:val="superscript"/>
        </w:rPr>
        <w:t>12</w:t>
      </w:r>
      <w:r w:rsidR="00A633C1">
        <w:rPr>
          <w:rFonts w:ascii="Times New Roman" w:hAnsi="Times New Roman" w:cs="Times New Roman"/>
        </w:rPr>
        <w:t xml:space="preserve">, and is </w:t>
      </w:r>
      <w:r>
        <w:rPr>
          <w:rFonts w:ascii="Times New Roman" w:hAnsi="Times New Roman" w:cs="Times New Roman"/>
        </w:rPr>
        <w:t xml:space="preserve">of </w:t>
      </w:r>
      <w:r>
        <w:rPr>
          <w:rFonts w:ascii="Times New Roman" w:hAnsi="Times New Roman" w:cs="Times New Roman"/>
        </w:rPr>
        <w:lastRenderedPageBreak/>
        <w:t>paramount impo</w:t>
      </w:r>
      <w:r w:rsidR="001A701B">
        <w:rPr>
          <w:rFonts w:ascii="Times New Roman" w:hAnsi="Times New Roman" w:cs="Times New Roman"/>
        </w:rPr>
        <w:t>rtance to antigenic variation</w:t>
      </w:r>
      <w:r w:rsidR="00BB7DDA">
        <w:rPr>
          <w:rFonts w:ascii="Times New Roman" w:hAnsi="Times New Roman" w:cs="Times New Roman"/>
          <w:vertAlign w:val="superscript"/>
        </w:rPr>
        <w:t xml:space="preserve"> </w:t>
      </w:r>
      <w:r w:rsidR="00BB7DDA">
        <w:rPr>
          <w:rFonts w:ascii="Times New Roman" w:hAnsi="Times New Roman" w:cs="Times New Roman"/>
        </w:rPr>
        <w:t>because it</w:t>
      </w:r>
      <w:r>
        <w:rPr>
          <w:rFonts w:ascii="Times New Roman" w:hAnsi="Times New Roman" w:cs="Times New Roman"/>
        </w:rPr>
        <w:t xml:space="preserve"> is required to move </w:t>
      </w:r>
      <w:r w:rsidRPr="00CA5819">
        <w:rPr>
          <w:rFonts w:ascii="Times New Roman" w:hAnsi="Times New Roman" w:cs="Times New Roman"/>
          <w:i/>
          <w:iCs/>
        </w:rPr>
        <w:t>VSG</w:t>
      </w:r>
      <w:r>
        <w:rPr>
          <w:rFonts w:ascii="Times New Roman" w:hAnsi="Times New Roman" w:cs="Times New Roman"/>
        </w:rPr>
        <w:t xml:space="preserve"> from silent, subtelomeric loci into the telomeric expression site</w:t>
      </w:r>
      <w:r w:rsidR="001A701B">
        <w:rPr>
          <w:rFonts w:ascii="Times New Roman" w:hAnsi="Times New Roman" w:cs="Times New Roman"/>
          <w:vertAlign w:val="superscript"/>
        </w:rPr>
        <w:t>4,8,9</w:t>
      </w:r>
      <w:r w:rsidR="00A633C1">
        <w:rPr>
          <w:rFonts w:ascii="Times New Roman" w:hAnsi="Times New Roman" w:cs="Times New Roman"/>
        </w:rPr>
        <w:t xml:space="preserve">. </w:t>
      </w:r>
      <w:r>
        <w:rPr>
          <w:rFonts w:ascii="Times New Roman" w:hAnsi="Times New Roman" w:cs="Times New Roman"/>
        </w:rPr>
        <w:t xml:space="preserve">It </w:t>
      </w:r>
      <w:r w:rsidR="00A633C1">
        <w:rPr>
          <w:rFonts w:ascii="Times New Roman" w:hAnsi="Times New Roman" w:cs="Times New Roman"/>
        </w:rPr>
        <w:t>is thought</w:t>
      </w:r>
      <w:r>
        <w:rPr>
          <w:rFonts w:ascii="Times New Roman" w:hAnsi="Times New Roman" w:cs="Times New Roman"/>
        </w:rPr>
        <w:t xml:space="preserve"> that </w:t>
      </w:r>
      <w:r w:rsidR="00A633C1" w:rsidRPr="00A633C1">
        <w:rPr>
          <w:rFonts w:ascii="Times New Roman" w:hAnsi="Times New Roman" w:cs="Times New Roman"/>
          <w:i/>
        </w:rPr>
        <w:t>VSG</w:t>
      </w:r>
      <w:r w:rsidR="00A633C1">
        <w:rPr>
          <w:rFonts w:ascii="Times New Roman" w:hAnsi="Times New Roman" w:cs="Times New Roman"/>
        </w:rPr>
        <w:t xml:space="preserve"> </w:t>
      </w:r>
      <w:r>
        <w:rPr>
          <w:rFonts w:ascii="Times New Roman" w:hAnsi="Times New Roman" w:cs="Times New Roman"/>
        </w:rPr>
        <w:t xml:space="preserve">transposition is facilitated by </w:t>
      </w:r>
      <w:r w:rsidR="00A633C1">
        <w:rPr>
          <w:rFonts w:ascii="Times New Roman" w:hAnsi="Times New Roman" w:cs="Times New Roman"/>
        </w:rPr>
        <w:t>an upstream</w:t>
      </w:r>
      <w:r w:rsidR="002F5D90">
        <w:rPr>
          <w:rFonts w:ascii="Times New Roman" w:hAnsi="Times New Roman" w:cs="Times New Roman"/>
        </w:rPr>
        <w:t xml:space="preserve"> 70bp repeat region and the</w:t>
      </w:r>
      <w:r w:rsidR="00A633C1">
        <w:rPr>
          <w:rFonts w:ascii="Times New Roman" w:hAnsi="Times New Roman" w:cs="Times New Roman"/>
        </w:rPr>
        <w:t xml:space="preserve"> conserved</w:t>
      </w:r>
      <w:r w:rsidR="002F5D90">
        <w:rPr>
          <w:rFonts w:ascii="Times New Roman" w:hAnsi="Times New Roman" w:cs="Times New Roman"/>
        </w:rPr>
        <w:t xml:space="preserve"> CTD</w:t>
      </w:r>
      <w:r w:rsidR="006123F1">
        <w:rPr>
          <w:rFonts w:ascii="Times New Roman" w:hAnsi="Times New Roman" w:cs="Times New Roman"/>
          <w:vertAlign w:val="superscript"/>
        </w:rPr>
        <w:t>9</w:t>
      </w:r>
      <w:r w:rsidR="006123F1">
        <w:rPr>
          <w:rFonts w:ascii="Times New Roman" w:hAnsi="Times New Roman" w:cs="Times New Roman"/>
        </w:rPr>
        <w:t>, with the transposed region terminating around the 3’ end of the coding sequence</w:t>
      </w:r>
      <w:r w:rsidR="006123F1" w:rsidRPr="006123F1">
        <w:rPr>
          <w:rFonts w:ascii="Times New Roman" w:hAnsi="Times New Roman" w:cs="Times New Roman"/>
          <w:vertAlign w:val="superscript"/>
        </w:rPr>
        <w:t>3</w:t>
      </w:r>
      <w:r w:rsidR="009B4728">
        <w:rPr>
          <w:rFonts w:ascii="Times New Roman" w:hAnsi="Times New Roman" w:cs="Times New Roman"/>
          <w:vertAlign w:val="superscript"/>
        </w:rPr>
        <w:t>7</w:t>
      </w:r>
      <w:r w:rsidR="00BB7DDA">
        <w:rPr>
          <w:rFonts w:ascii="Times New Roman" w:hAnsi="Times New Roman" w:cs="Times New Roman"/>
        </w:rPr>
        <w:t>.</w:t>
      </w:r>
      <w:r w:rsidR="006123F1">
        <w:rPr>
          <w:rFonts w:ascii="Times New Roman" w:hAnsi="Times New Roman" w:cs="Times New Roman"/>
        </w:rPr>
        <w:t xml:space="preserve"> </w:t>
      </w:r>
      <w:r w:rsidR="003C7FF7">
        <w:rPr>
          <w:rFonts w:ascii="Times New Roman" w:hAnsi="Times New Roman" w:cs="Times New Roman"/>
        </w:rPr>
        <w:t>Hence, i</w:t>
      </w:r>
      <w:r w:rsidR="006123F1" w:rsidRPr="006123F1">
        <w:rPr>
          <w:rFonts w:ascii="Times New Roman" w:hAnsi="Times New Roman" w:cs="Times New Roman"/>
        </w:rPr>
        <w:t xml:space="preserve">n 37 recent such duplicative events in the </w:t>
      </w:r>
      <w:r w:rsidR="006123F1" w:rsidRPr="006123F1">
        <w:rPr>
          <w:rFonts w:ascii="Times New Roman" w:hAnsi="Times New Roman" w:cs="Times New Roman"/>
          <w:i/>
        </w:rPr>
        <w:t>T. brucei</w:t>
      </w:r>
      <w:r w:rsidR="006123F1">
        <w:rPr>
          <w:rFonts w:ascii="Times New Roman" w:hAnsi="Times New Roman" w:cs="Times New Roman"/>
        </w:rPr>
        <w:t xml:space="preserve"> 927 genome</w:t>
      </w:r>
      <w:r w:rsidR="006123F1" w:rsidRPr="006123F1">
        <w:rPr>
          <w:rFonts w:ascii="Times New Roman" w:hAnsi="Times New Roman" w:cs="Times New Roman"/>
          <w:vertAlign w:val="superscript"/>
        </w:rPr>
        <w:t>12</w:t>
      </w:r>
      <w:r w:rsidR="006123F1" w:rsidRPr="006123F1">
        <w:rPr>
          <w:rFonts w:ascii="Times New Roman" w:hAnsi="Times New Roman" w:cs="Times New Roman"/>
        </w:rPr>
        <w:t>, 16 t</w:t>
      </w:r>
      <w:r w:rsidR="006123F1">
        <w:rPr>
          <w:rFonts w:ascii="Times New Roman" w:hAnsi="Times New Roman" w:cs="Times New Roman"/>
        </w:rPr>
        <w:t>erminated within the CTD region.</w:t>
      </w:r>
      <w:r w:rsidR="006123F1" w:rsidRPr="006123F1">
        <w:rPr>
          <w:rFonts w:ascii="Times New Roman" w:hAnsi="Times New Roman" w:cs="Times New Roman"/>
        </w:rPr>
        <w:t xml:space="preserve"> </w:t>
      </w:r>
      <w:r w:rsidR="00A633C1">
        <w:rPr>
          <w:rFonts w:ascii="Times New Roman" w:hAnsi="Times New Roman" w:cs="Times New Roman"/>
        </w:rPr>
        <w:t>In showing</w:t>
      </w:r>
      <w:r>
        <w:rPr>
          <w:rFonts w:ascii="Times New Roman" w:hAnsi="Times New Roman" w:cs="Times New Roman"/>
        </w:rPr>
        <w:t xml:space="preserve"> that the majority of PI in </w:t>
      </w:r>
      <w:r w:rsidRPr="00C02AA3">
        <w:rPr>
          <w:rFonts w:ascii="Times New Roman" w:hAnsi="Times New Roman" w:cs="Times New Roman"/>
          <w:i/>
          <w:iCs/>
        </w:rPr>
        <w:t>T. brucei VSG</w:t>
      </w:r>
      <w:r>
        <w:rPr>
          <w:rFonts w:ascii="Times New Roman" w:hAnsi="Times New Roman" w:cs="Times New Roman"/>
        </w:rPr>
        <w:t xml:space="preserve"> alignments concerns the CTD</w:t>
      </w:r>
      <w:r w:rsidR="00BB7DDA">
        <w:rPr>
          <w:rFonts w:ascii="Times New Roman" w:hAnsi="Times New Roman" w:cs="Times New Roman"/>
        </w:rPr>
        <w:t>, our data demonstrate that</w:t>
      </w:r>
      <w:r>
        <w:rPr>
          <w:rFonts w:ascii="Times New Roman" w:hAnsi="Times New Roman" w:cs="Times New Roman"/>
        </w:rPr>
        <w:t xml:space="preserve"> </w:t>
      </w:r>
      <w:r w:rsidR="006123F1">
        <w:rPr>
          <w:rFonts w:ascii="Times New Roman" w:hAnsi="Times New Roman" w:cs="Times New Roman"/>
        </w:rPr>
        <w:t>a major</w:t>
      </w:r>
      <w:r w:rsidR="00BB7DDA">
        <w:rPr>
          <w:rFonts w:ascii="Times New Roman" w:hAnsi="Times New Roman" w:cs="Times New Roman"/>
        </w:rPr>
        <w:t xml:space="preserve"> recombination breakpoint occurs between the N- and C-terminal domains, supporting a </w:t>
      </w:r>
      <w:r w:rsidR="006123F1">
        <w:rPr>
          <w:rFonts w:ascii="Times New Roman" w:hAnsi="Times New Roman" w:cs="Times New Roman"/>
        </w:rPr>
        <w:t xml:space="preserve">principal </w:t>
      </w:r>
      <w:r w:rsidR="00BB7DDA">
        <w:rPr>
          <w:rFonts w:ascii="Times New Roman" w:hAnsi="Times New Roman" w:cs="Times New Roman"/>
        </w:rPr>
        <w:t xml:space="preserve">role for the CTD in promoting </w:t>
      </w:r>
      <w:r w:rsidR="00BB7DDA" w:rsidRPr="00BB7DDA">
        <w:rPr>
          <w:rFonts w:ascii="Times New Roman" w:hAnsi="Times New Roman" w:cs="Times New Roman"/>
          <w:i/>
        </w:rPr>
        <w:t>VSG</w:t>
      </w:r>
      <w:r w:rsidR="00BB7DDA">
        <w:rPr>
          <w:rFonts w:ascii="Times New Roman" w:hAnsi="Times New Roman" w:cs="Times New Roman"/>
        </w:rPr>
        <w:t xml:space="preserve"> switching</w:t>
      </w:r>
      <w:r>
        <w:rPr>
          <w:rFonts w:ascii="Times New Roman" w:hAnsi="Times New Roman" w:cs="Times New Roman"/>
        </w:rPr>
        <w:t xml:space="preserve">. Immediately, we can see that this mechanism cannot operate in </w:t>
      </w:r>
      <w:r w:rsidRPr="00C02AA3">
        <w:rPr>
          <w:rFonts w:ascii="Times New Roman" w:hAnsi="Times New Roman" w:cs="Times New Roman"/>
          <w:i/>
          <w:iCs/>
        </w:rPr>
        <w:t>T. congolense</w:t>
      </w:r>
      <w:r>
        <w:rPr>
          <w:rFonts w:ascii="Times New Roman" w:hAnsi="Times New Roman" w:cs="Times New Roman"/>
        </w:rPr>
        <w:t>, where the CTDs are heterogeneous and have no role in promoting exchange. Hence,</w:t>
      </w:r>
      <w:r w:rsidR="001372B9">
        <w:rPr>
          <w:rFonts w:ascii="Times New Roman" w:hAnsi="Times New Roman" w:cs="Times New Roman"/>
        </w:rPr>
        <w:t xml:space="preserve"> we propose that the pre-eminence of the CTD in PI </w:t>
      </w:r>
      <w:r w:rsidR="003C7FF7">
        <w:rPr>
          <w:rFonts w:ascii="Times New Roman" w:hAnsi="Times New Roman" w:cs="Times New Roman"/>
        </w:rPr>
        <w:t xml:space="preserve">among </w:t>
      </w:r>
      <w:r w:rsidR="003C7FF7" w:rsidRPr="003C7FF7">
        <w:rPr>
          <w:rFonts w:ascii="Times New Roman" w:hAnsi="Times New Roman" w:cs="Times New Roman"/>
          <w:i/>
        </w:rPr>
        <w:t>T. brucei</w:t>
      </w:r>
      <w:r w:rsidR="003C7FF7">
        <w:rPr>
          <w:rFonts w:ascii="Times New Roman" w:hAnsi="Times New Roman" w:cs="Times New Roman"/>
        </w:rPr>
        <w:t xml:space="preserve"> </w:t>
      </w:r>
      <w:r w:rsidR="003C7FF7" w:rsidRPr="003C7FF7">
        <w:rPr>
          <w:rFonts w:ascii="Times New Roman" w:hAnsi="Times New Roman" w:cs="Times New Roman"/>
          <w:i/>
        </w:rPr>
        <w:t>VSG</w:t>
      </w:r>
      <w:r w:rsidR="003C7FF7">
        <w:rPr>
          <w:rFonts w:ascii="Times New Roman" w:hAnsi="Times New Roman" w:cs="Times New Roman"/>
        </w:rPr>
        <w:t xml:space="preserve"> </w:t>
      </w:r>
      <w:r w:rsidR="001372B9">
        <w:rPr>
          <w:rFonts w:ascii="Times New Roman" w:hAnsi="Times New Roman" w:cs="Times New Roman"/>
        </w:rPr>
        <w:t>reflects the frequent transposition of N-terminal domains, and</w:t>
      </w:r>
      <w:r>
        <w:rPr>
          <w:rFonts w:ascii="Times New Roman" w:hAnsi="Times New Roman" w:cs="Times New Roman"/>
        </w:rPr>
        <w:t xml:space="preserve"> through its solitary CTD type, which originated uniquely through horizontal transfer between </w:t>
      </w:r>
      <w:r w:rsidRPr="00CA5819">
        <w:rPr>
          <w:rFonts w:ascii="Times New Roman" w:hAnsi="Times New Roman" w:cs="Times New Roman"/>
          <w:i/>
          <w:iCs/>
        </w:rPr>
        <w:t>VSG</w:t>
      </w:r>
      <w:r>
        <w:rPr>
          <w:rFonts w:ascii="Times New Roman" w:hAnsi="Times New Roman" w:cs="Times New Roman"/>
        </w:rPr>
        <w:t xml:space="preserve"> lineages, </w:t>
      </w:r>
      <w:r w:rsidRPr="00CA5819">
        <w:rPr>
          <w:rFonts w:ascii="Times New Roman" w:hAnsi="Times New Roman" w:cs="Times New Roman"/>
          <w:i/>
          <w:iCs/>
        </w:rPr>
        <w:t>T. brucei</w:t>
      </w:r>
      <w:r>
        <w:rPr>
          <w:rFonts w:ascii="Times New Roman" w:hAnsi="Times New Roman" w:cs="Times New Roman"/>
          <w:i/>
          <w:iCs/>
        </w:rPr>
        <w:t xml:space="preserve"> </w:t>
      </w:r>
      <w:r w:rsidRPr="00C02AA3">
        <w:rPr>
          <w:rFonts w:ascii="Times New Roman" w:hAnsi="Times New Roman" w:cs="Times New Roman"/>
        </w:rPr>
        <w:t>may</w:t>
      </w:r>
      <w:r>
        <w:rPr>
          <w:rFonts w:ascii="Times New Roman" w:hAnsi="Times New Roman" w:cs="Times New Roman"/>
          <w:i/>
          <w:iCs/>
        </w:rPr>
        <w:t xml:space="preserve"> </w:t>
      </w:r>
      <w:r>
        <w:rPr>
          <w:rFonts w:ascii="Times New Roman" w:hAnsi="Times New Roman" w:cs="Times New Roman"/>
        </w:rPr>
        <w:t xml:space="preserve">have evolved a distinct mechanism for the </w:t>
      </w:r>
      <w:r w:rsidRPr="00FB0F58">
        <w:rPr>
          <w:rFonts w:ascii="Times New Roman" w:hAnsi="Times New Roman" w:cs="Times New Roman"/>
          <w:i/>
          <w:iCs/>
        </w:rPr>
        <w:t>VSG</w:t>
      </w:r>
      <w:r>
        <w:rPr>
          <w:rFonts w:ascii="Times New Roman" w:hAnsi="Times New Roman" w:cs="Times New Roman"/>
        </w:rPr>
        <w:t xml:space="preserve"> </w:t>
      </w:r>
      <w:r w:rsidR="00A633C1">
        <w:rPr>
          <w:rFonts w:ascii="Times New Roman" w:hAnsi="Times New Roman" w:cs="Times New Roman"/>
        </w:rPr>
        <w:t>transpositions that are key for diversification and antigen switching.</w:t>
      </w:r>
      <w:r>
        <w:rPr>
          <w:rFonts w:ascii="Times New Roman" w:hAnsi="Times New Roman" w:cs="Times New Roman"/>
        </w:rPr>
        <w:t xml:space="preserve"> </w:t>
      </w:r>
    </w:p>
    <w:p w:rsidR="003F5FF5" w:rsidRPr="009F010C" w:rsidRDefault="003F5FF5" w:rsidP="00020F3F">
      <w:pPr>
        <w:pStyle w:val="Times"/>
        <w:spacing w:line="480" w:lineRule="auto"/>
        <w:rPr>
          <w:rFonts w:ascii="Times New Roman" w:hAnsi="Times New Roman" w:cs="Times New Roman"/>
        </w:rPr>
      </w:pPr>
    </w:p>
    <w:p w:rsidR="003F5FF5" w:rsidRDefault="003F5FF5" w:rsidP="00595A3A">
      <w:pPr>
        <w:pStyle w:val="Times"/>
        <w:spacing w:line="480" w:lineRule="auto"/>
        <w:rPr>
          <w:rFonts w:ascii="Times New Roman" w:hAnsi="Times New Roman" w:cs="Times New Roman"/>
        </w:rPr>
      </w:pPr>
      <w:r w:rsidRPr="009F010C">
        <w:rPr>
          <w:rFonts w:ascii="Times New Roman" w:hAnsi="Times New Roman" w:cs="Times New Roman"/>
        </w:rPr>
        <w:t xml:space="preserve">Antigenic variation is central to the host-trypanosome relationship, intimately linked to the course and severity of disease, to parasite transmission and host range, and therefore to disease epidemiology. All African trypanosomes display antigenic variation </w:t>
      </w:r>
      <w:r>
        <w:rPr>
          <w:rFonts w:ascii="Times New Roman" w:hAnsi="Times New Roman" w:cs="Times New Roman"/>
        </w:rPr>
        <w:t>and</w:t>
      </w:r>
      <w:r w:rsidRPr="009F010C">
        <w:rPr>
          <w:rFonts w:ascii="Times New Roman" w:hAnsi="Times New Roman" w:cs="Times New Roman"/>
        </w:rPr>
        <w:t xml:space="preserve"> although the current </w:t>
      </w:r>
      <w:r w:rsidRPr="009F010C">
        <w:rPr>
          <w:rFonts w:ascii="Times New Roman" w:hAnsi="Times New Roman" w:cs="Times New Roman"/>
          <w:i/>
          <w:iCs/>
        </w:rPr>
        <w:t>T. brucei</w:t>
      </w:r>
      <w:r>
        <w:rPr>
          <w:rFonts w:ascii="Times New Roman" w:hAnsi="Times New Roman" w:cs="Times New Roman"/>
        </w:rPr>
        <w:t xml:space="preserve">-based </w:t>
      </w:r>
      <w:r w:rsidRPr="009F010C">
        <w:rPr>
          <w:rFonts w:ascii="Times New Roman" w:hAnsi="Times New Roman" w:cs="Times New Roman"/>
        </w:rPr>
        <w:t xml:space="preserve">model might adequately describe the general phenomenon, this study shows that the genomic basis for antigenic variation has diverged among trypanosomes in a manner consistent with distinct mechanisms for generating antigenic variability. </w:t>
      </w:r>
      <w:r>
        <w:rPr>
          <w:rFonts w:ascii="Times New Roman" w:hAnsi="Times New Roman" w:cs="Times New Roman"/>
        </w:rPr>
        <w:t>Consequently</w:t>
      </w:r>
      <w:r w:rsidRPr="009F010C">
        <w:rPr>
          <w:rFonts w:ascii="Times New Roman" w:hAnsi="Times New Roman" w:cs="Times New Roman"/>
        </w:rPr>
        <w:t xml:space="preserve">, we now have reason to expect </w:t>
      </w:r>
      <w:r>
        <w:rPr>
          <w:rFonts w:ascii="Times New Roman" w:hAnsi="Times New Roman" w:cs="Times New Roman"/>
        </w:rPr>
        <w:t xml:space="preserve">substantial species differences </w:t>
      </w:r>
      <w:r>
        <w:rPr>
          <w:rFonts w:ascii="Times New Roman" w:hAnsi="Times New Roman" w:cs="Times New Roman"/>
        </w:rPr>
        <w:lastRenderedPageBreak/>
        <w:t xml:space="preserve">beneath the general phenotype, </w:t>
      </w:r>
      <w:r w:rsidRPr="009F010C">
        <w:rPr>
          <w:rFonts w:ascii="Times New Roman" w:hAnsi="Times New Roman" w:cs="Times New Roman"/>
        </w:rPr>
        <w:t xml:space="preserve">a framework to </w:t>
      </w:r>
      <w:r>
        <w:rPr>
          <w:rFonts w:ascii="Times New Roman" w:hAnsi="Times New Roman" w:cs="Times New Roman"/>
        </w:rPr>
        <w:t>dissect</w:t>
      </w:r>
      <w:r w:rsidRPr="009F010C">
        <w:rPr>
          <w:rFonts w:ascii="Times New Roman" w:hAnsi="Times New Roman" w:cs="Times New Roman"/>
        </w:rPr>
        <w:t xml:space="preserve"> this variation, and so a basis for understanding how the enigmatic </w:t>
      </w:r>
      <w:r w:rsidRPr="009F010C">
        <w:rPr>
          <w:rFonts w:ascii="Times New Roman" w:hAnsi="Times New Roman" w:cs="Times New Roman"/>
          <w:i/>
          <w:iCs/>
        </w:rPr>
        <w:t>VSG</w:t>
      </w:r>
      <w:r w:rsidRPr="009F010C">
        <w:rPr>
          <w:rFonts w:ascii="Times New Roman" w:hAnsi="Times New Roman" w:cs="Times New Roman"/>
        </w:rPr>
        <w:t xml:space="preserve"> connects with the wider disease.</w:t>
      </w:r>
      <w:r>
        <w:rPr>
          <w:rFonts w:ascii="Times New Roman" w:hAnsi="Times New Roman" w:cs="Times New Roman"/>
        </w:rPr>
        <w:t xml:space="preserve"> </w:t>
      </w:r>
    </w:p>
    <w:p w:rsidR="003F5FF5" w:rsidRDefault="003F5FF5" w:rsidP="00C51F61">
      <w:pPr>
        <w:pStyle w:val="Times"/>
        <w:spacing w:line="480" w:lineRule="auto"/>
        <w:rPr>
          <w:rFonts w:ascii="Times New Roman" w:hAnsi="Times New Roman" w:cs="Times New Roman"/>
        </w:rPr>
      </w:pPr>
    </w:p>
    <w:p w:rsidR="00DA7431" w:rsidRPr="00DA7431" w:rsidRDefault="003F5FF5" w:rsidP="00DA7431">
      <w:pPr>
        <w:pStyle w:val="Times"/>
        <w:spacing w:line="480" w:lineRule="auto"/>
        <w:rPr>
          <w:rFonts w:ascii="Times New Roman" w:hAnsi="Times New Roman" w:cs="Times New Roman"/>
          <w:b/>
        </w:rPr>
      </w:pPr>
      <w:r>
        <w:rPr>
          <w:rFonts w:ascii="Times New Roman" w:hAnsi="Times New Roman" w:cs="Times New Roman"/>
        </w:rPr>
        <w:br w:type="page"/>
      </w:r>
      <w:r w:rsidR="00DA7431" w:rsidRPr="00DA7431">
        <w:rPr>
          <w:rFonts w:ascii="Times New Roman" w:hAnsi="Times New Roman" w:cs="Times New Roman"/>
          <w:b/>
        </w:rPr>
        <w:lastRenderedPageBreak/>
        <w:t xml:space="preserve">Materials and </w:t>
      </w:r>
      <w:r w:rsidR="00DA7431" w:rsidRPr="00DA7431">
        <w:rPr>
          <w:rFonts w:ascii="Times New Roman" w:hAnsi="Times New Roman" w:cs="Times New Roman"/>
          <w:b/>
          <w:bCs/>
        </w:rPr>
        <w:t>methods</w:t>
      </w:r>
    </w:p>
    <w:p w:rsidR="00DA7431" w:rsidRDefault="00DA7431" w:rsidP="00DA7431">
      <w:pPr>
        <w:pStyle w:val="Times"/>
        <w:spacing w:line="480" w:lineRule="auto"/>
        <w:rPr>
          <w:rFonts w:ascii="Times New Roman" w:hAnsi="Times New Roman" w:cs="Times New Roman"/>
        </w:rPr>
      </w:pPr>
    </w:p>
    <w:p w:rsidR="000A0526"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Genome sequencing and annotation.</w:t>
      </w:r>
      <w:r w:rsidRPr="002C651B">
        <w:rPr>
          <w:rFonts w:ascii="Times New Roman" w:hAnsi="Times New Roman" w:cs="Times New Roman"/>
          <w:i/>
          <w:iCs/>
          <w:sz w:val="24"/>
          <w:szCs w:val="24"/>
          <w:lang w:val="en-GB"/>
        </w:rPr>
        <w:t xml:space="preserve"> Trypanosoma congolense</w:t>
      </w:r>
      <w:r w:rsidRPr="002C651B">
        <w:rPr>
          <w:rFonts w:ascii="Times New Roman" w:hAnsi="Times New Roman" w:cs="Times New Roman"/>
          <w:sz w:val="24"/>
          <w:szCs w:val="24"/>
          <w:lang w:val="en-GB"/>
        </w:rPr>
        <w:t xml:space="preserve"> IL3000 and </w:t>
      </w:r>
      <w:r w:rsidRPr="002C651B">
        <w:rPr>
          <w:rFonts w:ascii="Times New Roman" w:hAnsi="Times New Roman" w:cs="Times New Roman"/>
          <w:i/>
          <w:iCs/>
          <w:sz w:val="24"/>
          <w:szCs w:val="24"/>
          <w:lang w:val="en-GB"/>
        </w:rPr>
        <w:t>Trypanosoma vivax</w:t>
      </w:r>
      <w:r w:rsidRPr="002C651B">
        <w:rPr>
          <w:rFonts w:ascii="Times New Roman" w:hAnsi="Times New Roman" w:cs="Times New Roman"/>
          <w:sz w:val="24"/>
          <w:szCs w:val="24"/>
          <w:lang w:val="en-GB"/>
        </w:rPr>
        <w:t xml:space="preserve"> Y486 </w:t>
      </w:r>
      <w:r>
        <w:rPr>
          <w:rFonts w:ascii="Times New Roman" w:hAnsi="Times New Roman" w:cs="Times New Roman"/>
          <w:sz w:val="24"/>
          <w:szCs w:val="24"/>
          <w:lang w:val="en-GB"/>
        </w:rPr>
        <w:t xml:space="preserve">genomes </w:t>
      </w:r>
      <w:r w:rsidRPr="002C651B">
        <w:rPr>
          <w:rFonts w:ascii="Times New Roman" w:hAnsi="Times New Roman" w:cs="Times New Roman"/>
          <w:sz w:val="24"/>
          <w:szCs w:val="24"/>
          <w:lang w:val="en-GB"/>
        </w:rPr>
        <w:t>were capillary sequenced using a whole genome shotgun strategy as described previously</w:t>
      </w:r>
      <w:r>
        <w:rPr>
          <w:rFonts w:ascii="Times New Roman" w:hAnsi="Times New Roman" w:cs="Times New Roman"/>
          <w:sz w:val="24"/>
          <w:szCs w:val="24"/>
          <w:vertAlign w:val="superscript"/>
          <w:lang w:val="en-GB"/>
        </w:rPr>
        <w:t>6</w:t>
      </w:r>
      <w:r w:rsidRPr="002C651B">
        <w:rPr>
          <w:rFonts w:ascii="Times New Roman" w:hAnsi="Times New Roman" w:cs="Times New Roman"/>
          <w:sz w:val="24"/>
          <w:szCs w:val="24"/>
          <w:lang w:val="en-GB"/>
        </w:rPr>
        <w:t xml:space="preserve">. </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 xml:space="preserve">Annotation of </w:t>
      </w:r>
      <w:r w:rsidRPr="00BB3919">
        <w:rPr>
          <w:rFonts w:ascii="Times New Roman" w:hAnsi="Times New Roman" w:cs="Times New Roman"/>
          <w:b/>
          <w:bCs/>
          <w:i/>
          <w:sz w:val="24"/>
          <w:szCs w:val="24"/>
          <w:lang w:val="en-GB"/>
        </w:rPr>
        <w:t>VSG</w:t>
      </w:r>
      <w:r w:rsidRPr="00BB3919">
        <w:rPr>
          <w:rFonts w:ascii="Times New Roman" w:hAnsi="Times New Roman" w:cs="Times New Roman"/>
          <w:b/>
          <w:bCs/>
          <w:iCs/>
          <w:sz w:val="24"/>
          <w:szCs w:val="24"/>
          <w:lang w:val="en-GB"/>
        </w:rPr>
        <w:t xml:space="preserve"> genes.</w:t>
      </w:r>
      <w:r w:rsidRPr="002C651B">
        <w:rPr>
          <w:rFonts w:ascii="Times New Roman" w:hAnsi="Times New Roman" w:cs="Times New Roman"/>
          <w:b/>
          <w:bCs/>
          <w:i/>
          <w:iCs/>
          <w:sz w:val="24"/>
          <w:szCs w:val="24"/>
          <w:lang w:val="en-GB"/>
        </w:rPr>
        <w:t xml:space="preserve"> </w:t>
      </w:r>
      <w:r w:rsidRPr="002C651B">
        <w:rPr>
          <w:rFonts w:ascii="Times New Roman" w:hAnsi="Times New Roman" w:cs="Times New Roman"/>
          <w:i/>
          <w:iCs/>
          <w:sz w:val="24"/>
          <w:szCs w:val="24"/>
          <w:lang w:val="en-GB"/>
        </w:rPr>
        <w:t>T. congolense</w:t>
      </w:r>
      <w:r w:rsidRPr="002C651B">
        <w:rPr>
          <w:rFonts w:ascii="Times New Roman" w:hAnsi="Times New Roman" w:cs="Times New Roman"/>
          <w:sz w:val="24"/>
          <w:szCs w:val="24"/>
          <w:lang w:val="en-GB"/>
        </w:rPr>
        <w:t xml:space="preserve"> and </w:t>
      </w:r>
      <w:r w:rsidRPr="002C651B">
        <w:rPr>
          <w:rFonts w:ascii="Times New Roman" w:hAnsi="Times New Roman" w:cs="Times New Roman"/>
          <w:i/>
          <w:iCs/>
          <w:sz w:val="24"/>
          <w:szCs w:val="24"/>
          <w:lang w:val="en-GB"/>
        </w:rPr>
        <w:t>T. vivax</w:t>
      </w:r>
      <w:r w:rsidRPr="002C651B">
        <w:rPr>
          <w:rFonts w:ascii="Times New Roman" w:hAnsi="Times New Roman" w:cs="Times New Roman"/>
          <w:sz w:val="24"/>
          <w:szCs w:val="24"/>
          <w:lang w:val="en-GB"/>
        </w:rPr>
        <w:t xml:space="preserve"> </w:t>
      </w:r>
      <w:r w:rsidRPr="002C651B">
        <w:rPr>
          <w:rFonts w:ascii="Times New Roman" w:hAnsi="Times New Roman" w:cs="Times New Roman"/>
          <w:i/>
          <w:iCs/>
          <w:sz w:val="24"/>
          <w:szCs w:val="24"/>
          <w:lang w:val="en-GB"/>
        </w:rPr>
        <w:t>VSG</w:t>
      </w:r>
      <w:r w:rsidRPr="002C651B">
        <w:rPr>
          <w:rFonts w:ascii="Times New Roman" w:hAnsi="Times New Roman" w:cs="Times New Roman"/>
          <w:sz w:val="24"/>
          <w:szCs w:val="24"/>
          <w:lang w:val="en-GB"/>
        </w:rPr>
        <w:t xml:space="preserve"> were identified by BLASTp-based homology searches </w:t>
      </w:r>
      <w:r>
        <w:rPr>
          <w:rFonts w:ascii="Times New Roman" w:hAnsi="Times New Roman" w:cs="Times New Roman"/>
          <w:sz w:val="24"/>
          <w:szCs w:val="24"/>
          <w:lang w:val="en-GB"/>
        </w:rPr>
        <w:t xml:space="preserve">and </w:t>
      </w:r>
      <w:r w:rsidR="001B637E">
        <w:rPr>
          <w:rFonts w:ascii="Times New Roman" w:hAnsi="Times New Roman" w:cs="Times New Roman"/>
          <w:sz w:val="24"/>
          <w:szCs w:val="24"/>
          <w:lang w:val="en-GB"/>
        </w:rPr>
        <w:t>Hidden Markov Models</w:t>
      </w:r>
      <w:r w:rsidRPr="002C651B">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2C651B">
        <w:rPr>
          <w:rFonts w:ascii="Times New Roman" w:hAnsi="Times New Roman" w:cs="Times New Roman"/>
          <w:sz w:val="24"/>
          <w:szCs w:val="24"/>
          <w:lang w:val="en-GB"/>
        </w:rPr>
        <w:t xml:space="preserve">he boundaries of all </w:t>
      </w:r>
      <w:r w:rsidRPr="008A51CA">
        <w:rPr>
          <w:rFonts w:ascii="Times New Roman" w:hAnsi="Times New Roman" w:cs="Times New Roman"/>
          <w:i/>
          <w:iCs/>
          <w:sz w:val="24"/>
          <w:szCs w:val="24"/>
          <w:lang w:val="en-GB"/>
        </w:rPr>
        <w:t>VSG</w:t>
      </w:r>
      <w:r>
        <w:rPr>
          <w:rFonts w:ascii="Times New Roman" w:hAnsi="Times New Roman" w:cs="Times New Roman"/>
          <w:sz w:val="24"/>
          <w:szCs w:val="24"/>
          <w:lang w:val="en-GB"/>
        </w:rPr>
        <w:t xml:space="preserve"> open reading frames were manually checked against global sequence alignments.</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Pr="002C651B"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Comparison of gene content.</w:t>
      </w:r>
      <w:r w:rsidRPr="002C651B">
        <w:rPr>
          <w:rFonts w:ascii="Times New Roman" w:hAnsi="Times New Roman" w:cs="Times New Roman"/>
          <w:b/>
          <w:bCs/>
          <w:i/>
          <w:iCs/>
          <w:sz w:val="24"/>
          <w:szCs w:val="24"/>
          <w:lang w:val="en-GB"/>
        </w:rPr>
        <w:t xml:space="preserve"> </w:t>
      </w:r>
      <w:r w:rsidRPr="001B637E">
        <w:rPr>
          <w:rFonts w:ascii="Times New Roman" w:hAnsi="Times New Roman" w:cs="Times New Roman"/>
          <w:sz w:val="24"/>
          <w:szCs w:val="24"/>
          <w:lang w:val="en-GB"/>
        </w:rPr>
        <w:t>OrthoMCL</w:t>
      </w:r>
      <w:r w:rsidR="001B637E" w:rsidRPr="001B637E">
        <w:rPr>
          <w:rFonts w:ascii="Times New Roman" w:hAnsi="Times New Roman" w:cs="Times New Roman"/>
          <w:sz w:val="24"/>
          <w:szCs w:val="24"/>
          <w:vertAlign w:val="superscript"/>
          <w:lang w:val="en-GB"/>
        </w:rPr>
        <w:t>3</w:t>
      </w:r>
      <w:r w:rsidR="009B4728">
        <w:rPr>
          <w:rFonts w:ascii="Times New Roman" w:hAnsi="Times New Roman" w:cs="Times New Roman"/>
          <w:sz w:val="24"/>
          <w:szCs w:val="24"/>
          <w:vertAlign w:val="superscript"/>
          <w:lang w:val="en-GB"/>
        </w:rPr>
        <w:t>8</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was used t</w:t>
      </w:r>
      <w:r w:rsidRPr="002C651B">
        <w:rPr>
          <w:rFonts w:ascii="Times New Roman" w:hAnsi="Times New Roman" w:cs="Times New Roman"/>
          <w:sz w:val="24"/>
          <w:szCs w:val="24"/>
          <w:lang w:val="en-GB"/>
        </w:rPr>
        <w:t xml:space="preserve">o examine putative </w:t>
      </w:r>
      <w:r>
        <w:rPr>
          <w:rFonts w:ascii="Times New Roman" w:hAnsi="Times New Roman" w:cs="Times New Roman"/>
          <w:sz w:val="24"/>
          <w:szCs w:val="24"/>
          <w:lang w:val="en-GB"/>
        </w:rPr>
        <w:t xml:space="preserve">gene </w:t>
      </w:r>
      <w:r w:rsidRPr="002C651B">
        <w:rPr>
          <w:rFonts w:ascii="Times New Roman" w:hAnsi="Times New Roman" w:cs="Times New Roman"/>
          <w:sz w:val="24"/>
          <w:szCs w:val="24"/>
          <w:lang w:val="en-GB"/>
        </w:rPr>
        <w:t>gains and losses.</w:t>
      </w:r>
      <w:r>
        <w:rPr>
          <w:rFonts w:ascii="Times New Roman" w:hAnsi="Times New Roman" w:cs="Times New Roman"/>
          <w:sz w:val="24"/>
          <w:szCs w:val="24"/>
          <w:lang w:val="en-GB"/>
        </w:rPr>
        <w:t xml:space="preserve"> </w:t>
      </w:r>
      <w:r w:rsidRPr="002C651B">
        <w:rPr>
          <w:rFonts w:ascii="Times New Roman" w:hAnsi="Times New Roman" w:cs="Times New Roman"/>
          <w:sz w:val="24"/>
          <w:szCs w:val="24"/>
          <w:lang w:val="en-GB"/>
        </w:rPr>
        <w:t>All putative losses were confirmed by examining expected genomic position and by searching unassembled sequence reads for reciprocal sequence matches</w:t>
      </w:r>
      <w:r>
        <w:rPr>
          <w:rFonts w:ascii="Times New Roman" w:hAnsi="Times New Roman" w:cs="Times New Roman"/>
          <w:sz w:val="24"/>
          <w:szCs w:val="24"/>
          <w:lang w:val="en-GB"/>
        </w:rPr>
        <w:t xml:space="preserve"> by tBLASTn/BLASTx</w:t>
      </w:r>
      <w:r w:rsidRPr="002C651B">
        <w:rPr>
          <w:rFonts w:ascii="Times New Roman" w:hAnsi="Times New Roman" w:cs="Times New Roman"/>
          <w:sz w:val="24"/>
          <w:szCs w:val="24"/>
          <w:lang w:val="en-GB"/>
        </w:rPr>
        <w:t>.</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Pr="002C651B" w:rsidRDefault="000A0526" w:rsidP="000A0526">
      <w:pPr>
        <w:pStyle w:val="NoSpacing"/>
        <w:spacing w:line="480" w:lineRule="auto"/>
        <w:rPr>
          <w:rFonts w:ascii="Times New Roman" w:hAnsi="Times New Roman" w:cs="Times New Roman"/>
          <w:i/>
          <w:iCs/>
          <w:sz w:val="24"/>
          <w:szCs w:val="24"/>
          <w:lang w:val="en-GB"/>
        </w:rPr>
      </w:pPr>
      <w:r w:rsidRPr="002C651B">
        <w:rPr>
          <w:rFonts w:ascii="Times New Roman" w:hAnsi="Times New Roman" w:cs="Times New Roman"/>
          <w:b/>
          <w:bCs/>
          <w:i/>
          <w:iCs/>
          <w:sz w:val="24"/>
          <w:szCs w:val="24"/>
          <w:lang w:val="en-GB"/>
        </w:rPr>
        <w:t xml:space="preserve">T. vivax </w:t>
      </w:r>
      <w:r w:rsidRPr="00BB3919">
        <w:rPr>
          <w:rFonts w:ascii="Times New Roman" w:hAnsi="Times New Roman" w:cs="Times New Roman"/>
          <w:b/>
          <w:bCs/>
          <w:iCs/>
          <w:sz w:val="24"/>
          <w:szCs w:val="24"/>
          <w:lang w:val="en-GB"/>
        </w:rPr>
        <w:t>transcriptome</w:t>
      </w:r>
      <w:r w:rsidRPr="00BB3919">
        <w:rPr>
          <w:rFonts w:ascii="Times New Roman" w:hAnsi="Times New Roman" w:cs="Times New Roman"/>
          <w:iCs/>
          <w:sz w:val="24"/>
          <w:szCs w:val="24"/>
          <w:lang w:val="en-GB"/>
        </w:rPr>
        <w:t>.</w:t>
      </w:r>
      <w:r w:rsidRPr="002C651B">
        <w:rPr>
          <w:rFonts w:ascii="Times New Roman" w:hAnsi="Times New Roman" w:cs="Times New Roman"/>
          <w:i/>
          <w:iCs/>
          <w:sz w:val="24"/>
          <w:szCs w:val="24"/>
          <w:lang w:val="en-GB"/>
        </w:rPr>
        <w:t xml:space="preserve"> T. vivax</w:t>
      </w:r>
      <w:r w:rsidRPr="002C651B">
        <w:rPr>
          <w:rFonts w:ascii="Times New Roman" w:hAnsi="Times New Roman" w:cs="Times New Roman"/>
          <w:sz w:val="24"/>
          <w:szCs w:val="24"/>
          <w:lang w:val="en-GB"/>
        </w:rPr>
        <w:t xml:space="preserve"> Y486 was grown from stabilate in BALB/c mice immunosuppressed with cyclophosphamide and was amplified at patent parasitaemia in three immunosuppressed mice, from which whole blood was collected. The blood was treated with the erythrocyte lysis buff</w:t>
      </w:r>
      <w:r w:rsidR="001B637E">
        <w:rPr>
          <w:rFonts w:ascii="Times New Roman" w:hAnsi="Times New Roman" w:cs="Times New Roman"/>
          <w:sz w:val="24"/>
          <w:szCs w:val="24"/>
          <w:lang w:val="en-GB"/>
        </w:rPr>
        <w:t xml:space="preserve">er </w:t>
      </w:r>
      <w:r w:rsidRPr="002C651B">
        <w:rPr>
          <w:rFonts w:ascii="Times New Roman" w:hAnsi="Times New Roman" w:cs="Times New Roman"/>
          <w:sz w:val="24"/>
          <w:szCs w:val="24"/>
          <w:lang w:val="en-GB"/>
        </w:rPr>
        <w:t>and RNA was isolated from the pelle</w:t>
      </w:r>
      <w:r w:rsidR="001B637E">
        <w:rPr>
          <w:rFonts w:ascii="Times New Roman" w:hAnsi="Times New Roman" w:cs="Times New Roman"/>
          <w:sz w:val="24"/>
          <w:szCs w:val="24"/>
          <w:lang w:val="en-GB"/>
        </w:rPr>
        <w:t>t.</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Pr="002C651B" w:rsidRDefault="000A0526" w:rsidP="000A0526">
      <w:pPr>
        <w:pStyle w:val="NoSpacing"/>
        <w:spacing w:line="480" w:lineRule="auto"/>
        <w:rPr>
          <w:rFonts w:ascii="Times New Roman" w:hAnsi="Times New Roman" w:cs="Times New Roman"/>
          <w:b/>
          <w:bCs/>
          <w:i/>
          <w:iCs/>
          <w:sz w:val="24"/>
          <w:szCs w:val="24"/>
          <w:lang w:val="en-GB"/>
        </w:rPr>
      </w:pPr>
      <w:r w:rsidRPr="00BB3919">
        <w:rPr>
          <w:rFonts w:ascii="Times New Roman" w:hAnsi="Times New Roman" w:cs="Times New Roman"/>
          <w:b/>
          <w:bCs/>
          <w:iCs/>
          <w:sz w:val="24"/>
          <w:szCs w:val="24"/>
          <w:lang w:val="en-GB"/>
        </w:rPr>
        <w:t>Analysis of Fam1 gene expression.</w:t>
      </w:r>
      <w:r w:rsidRPr="002C651B">
        <w:rPr>
          <w:rFonts w:ascii="Times New Roman" w:hAnsi="Times New Roman" w:cs="Times New Roman"/>
          <w:b/>
          <w:bCs/>
          <w:i/>
          <w:iCs/>
          <w:sz w:val="24"/>
          <w:szCs w:val="24"/>
          <w:lang w:val="en-GB"/>
        </w:rPr>
        <w:t xml:space="preserve"> </w:t>
      </w:r>
      <w:r w:rsidRPr="002C651B">
        <w:rPr>
          <w:rFonts w:ascii="Times New Roman" w:hAnsi="Times New Roman" w:cs="Times New Roman"/>
          <w:sz w:val="24"/>
          <w:szCs w:val="24"/>
          <w:lang w:val="en-GB"/>
        </w:rPr>
        <w:t xml:space="preserve">To determine mRNA expression levels of Fam1 family members quantitative real-time polymerase chain reaction (qRT-PCR) was carried out </w:t>
      </w:r>
      <w:r>
        <w:rPr>
          <w:rFonts w:ascii="Times New Roman" w:hAnsi="Times New Roman" w:cs="Times New Roman"/>
          <w:sz w:val="24"/>
          <w:szCs w:val="24"/>
          <w:lang w:val="en-GB"/>
        </w:rPr>
        <w:t>on t</w:t>
      </w:r>
      <w:r w:rsidR="001B637E">
        <w:rPr>
          <w:rFonts w:ascii="Times New Roman" w:hAnsi="Times New Roman" w:cs="Times New Roman"/>
          <w:sz w:val="24"/>
          <w:szCs w:val="24"/>
          <w:lang w:val="en-GB"/>
        </w:rPr>
        <w:t>otal RNA</w:t>
      </w:r>
      <w:r w:rsidRPr="002C651B">
        <w:rPr>
          <w:rFonts w:ascii="Times New Roman" w:hAnsi="Times New Roman" w:cs="Times New Roman"/>
          <w:sz w:val="24"/>
          <w:szCs w:val="24"/>
          <w:lang w:val="en-GB"/>
        </w:rPr>
        <w:t xml:space="preserve">. </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Pr="002C651B"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 xml:space="preserve">Transfection and </w:t>
      </w:r>
      <w:r>
        <w:rPr>
          <w:rFonts w:ascii="Times New Roman" w:hAnsi="Times New Roman" w:cs="Times New Roman"/>
          <w:b/>
          <w:bCs/>
          <w:iCs/>
          <w:sz w:val="24"/>
          <w:szCs w:val="24"/>
          <w:lang w:val="en-GB"/>
        </w:rPr>
        <w:t xml:space="preserve">Fam1 </w:t>
      </w:r>
      <w:r w:rsidRPr="00BB3919">
        <w:rPr>
          <w:rFonts w:ascii="Times New Roman" w:hAnsi="Times New Roman" w:cs="Times New Roman"/>
          <w:b/>
          <w:bCs/>
          <w:iCs/>
          <w:sz w:val="24"/>
          <w:szCs w:val="24"/>
          <w:lang w:val="en-GB"/>
        </w:rPr>
        <w:t>protein localization</w:t>
      </w:r>
      <w:r w:rsidRPr="00BB3919">
        <w:rPr>
          <w:rFonts w:ascii="Times New Roman" w:hAnsi="Times New Roman" w:cs="Times New Roman"/>
          <w:iCs/>
          <w:sz w:val="24"/>
          <w:szCs w:val="24"/>
          <w:lang w:val="en-GB"/>
        </w:rPr>
        <w:t>.</w:t>
      </w:r>
      <w:r w:rsidRPr="002C651B">
        <w:rPr>
          <w:rFonts w:ascii="Times New Roman" w:hAnsi="Times New Roman" w:cs="Times New Roman"/>
          <w:i/>
          <w:iCs/>
          <w:sz w:val="24"/>
          <w:szCs w:val="24"/>
          <w:lang w:val="en-GB"/>
        </w:rPr>
        <w:t xml:space="preserve"> </w:t>
      </w:r>
      <w:r w:rsidRPr="002C651B">
        <w:rPr>
          <w:rFonts w:ascii="Times New Roman" w:hAnsi="Times New Roman" w:cs="Times New Roman"/>
          <w:sz w:val="24"/>
          <w:szCs w:val="24"/>
          <w:lang w:val="en-GB"/>
        </w:rPr>
        <w:t>Ectopic e</w:t>
      </w:r>
      <w:r w:rsidR="001B637E">
        <w:rPr>
          <w:rFonts w:ascii="Times New Roman" w:hAnsi="Times New Roman" w:cs="Times New Roman"/>
          <w:sz w:val="24"/>
          <w:szCs w:val="24"/>
          <w:lang w:val="en-GB"/>
        </w:rPr>
        <w:t>xpression of haemagglutinin</w:t>
      </w:r>
      <w:r w:rsidRPr="002C651B">
        <w:rPr>
          <w:rFonts w:ascii="Times New Roman" w:hAnsi="Times New Roman" w:cs="Times New Roman"/>
          <w:sz w:val="24"/>
          <w:szCs w:val="24"/>
          <w:lang w:val="en-GB"/>
        </w:rPr>
        <w:t xml:space="preserve"> epitope-tagged Tb927.6.1310 at the N-terminus (following the predicted signal peptide sequenc</w:t>
      </w:r>
      <w:r>
        <w:rPr>
          <w:rFonts w:ascii="Times New Roman" w:hAnsi="Times New Roman" w:cs="Times New Roman"/>
          <w:sz w:val="24"/>
          <w:szCs w:val="24"/>
          <w:lang w:val="en-GB"/>
        </w:rPr>
        <w:t xml:space="preserve">e) was carried out using </w:t>
      </w:r>
      <w:r w:rsidRPr="002C651B">
        <w:rPr>
          <w:rFonts w:ascii="Times New Roman" w:hAnsi="Times New Roman" w:cs="Times New Roman"/>
          <w:sz w:val="24"/>
          <w:szCs w:val="24"/>
          <w:lang w:val="en-GB"/>
        </w:rPr>
        <w:t xml:space="preserve">constitutive and inducible expression vectors. </w:t>
      </w:r>
    </w:p>
    <w:p w:rsidR="000A0526" w:rsidRPr="002C651B" w:rsidRDefault="000A0526" w:rsidP="000A0526">
      <w:pPr>
        <w:pStyle w:val="NoSpacing"/>
        <w:spacing w:line="480" w:lineRule="auto"/>
        <w:rPr>
          <w:rFonts w:ascii="Times New Roman" w:hAnsi="Times New Roman" w:cs="Times New Roman"/>
          <w:i/>
          <w:iCs/>
          <w:sz w:val="24"/>
          <w:szCs w:val="24"/>
          <w:lang w:val="en-GB"/>
        </w:rPr>
      </w:pPr>
    </w:p>
    <w:p w:rsidR="000A0526"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VSG purification and sequencing</w:t>
      </w:r>
      <w:r w:rsidRPr="002C651B">
        <w:rPr>
          <w:rFonts w:ascii="Times New Roman" w:hAnsi="Times New Roman" w:cs="Times New Roman"/>
          <w:i/>
          <w:iCs/>
          <w:sz w:val="24"/>
          <w:szCs w:val="24"/>
          <w:lang w:val="en-GB"/>
        </w:rPr>
        <w:t xml:space="preserve">. </w:t>
      </w:r>
      <w:r w:rsidR="001B637E" w:rsidRPr="001B637E">
        <w:rPr>
          <w:rFonts w:ascii="Times New Roman" w:hAnsi="Times New Roman" w:cs="Times New Roman"/>
          <w:i/>
          <w:sz w:val="24"/>
          <w:szCs w:val="24"/>
          <w:lang w:val="en-GB"/>
        </w:rPr>
        <w:t>T. vivax</w:t>
      </w:r>
      <w:r w:rsidR="001B637E">
        <w:rPr>
          <w:rFonts w:ascii="Times New Roman" w:hAnsi="Times New Roman" w:cs="Times New Roman"/>
          <w:sz w:val="24"/>
          <w:szCs w:val="24"/>
          <w:lang w:val="en-GB"/>
        </w:rPr>
        <w:t xml:space="preserve"> cell</w:t>
      </w:r>
      <w:r w:rsidRPr="002C651B">
        <w:rPr>
          <w:rFonts w:ascii="Times New Roman" w:hAnsi="Times New Roman" w:cs="Times New Roman"/>
          <w:sz w:val="24"/>
          <w:szCs w:val="24"/>
          <w:lang w:val="en-GB"/>
        </w:rPr>
        <w:t xml:space="preserve"> extracts were run in one-dimensional SDS-PAGE and three bands in the estimated size range were extracted from each, trypsinized and subjected to liquid chromatography/tandem mass spectrometry analysis. </w:t>
      </w:r>
    </w:p>
    <w:p w:rsidR="001B637E" w:rsidRPr="002C651B" w:rsidRDefault="001B637E" w:rsidP="000A0526">
      <w:pPr>
        <w:pStyle w:val="NoSpacing"/>
        <w:spacing w:line="480" w:lineRule="auto"/>
        <w:rPr>
          <w:rFonts w:ascii="Times New Roman" w:hAnsi="Times New Roman" w:cs="Times New Roman"/>
          <w:i/>
          <w:iCs/>
          <w:sz w:val="24"/>
          <w:szCs w:val="24"/>
          <w:lang w:val="en-GB"/>
        </w:rPr>
      </w:pPr>
    </w:p>
    <w:p w:rsidR="000A0526" w:rsidRPr="002C651B" w:rsidRDefault="000A0526" w:rsidP="000A0526">
      <w:pPr>
        <w:pStyle w:val="NoSpacing"/>
        <w:spacing w:line="480" w:lineRule="auto"/>
        <w:rPr>
          <w:rFonts w:ascii="Times New Roman" w:hAnsi="Times New Roman" w:cs="Times New Roman"/>
          <w:i/>
          <w:iCs/>
          <w:sz w:val="24"/>
          <w:szCs w:val="24"/>
          <w:lang w:val="en-GB"/>
        </w:rPr>
      </w:pPr>
      <w:r w:rsidRPr="00BB3919">
        <w:rPr>
          <w:rFonts w:ascii="Times New Roman" w:hAnsi="Times New Roman" w:cs="Times New Roman"/>
          <w:b/>
          <w:bCs/>
          <w:iCs/>
          <w:sz w:val="24"/>
          <w:szCs w:val="24"/>
          <w:lang w:val="en-GB"/>
        </w:rPr>
        <w:t>Cell-surface phylome</w:t>
      </w:r>
      <w:r w:rsidRPr="00BB3919">
        <w:rPr>
          <w:rFonts w:ascii="Times New Roman" w:hAnsi="Times New Roman" w:cs="Times New Roman"/>
          <w:iCs/>
          <w:sz w:val="24"/>
          <w:szCs w:val="24"/>
          <w:lang w:val="en-GB"/>
        </w:rPr>
        <w:t>.</w:t>
      </w:r>
      <w:r w:rsidRPr="002C651B">
        <w:rPr>
          <w:rFonts w:ascii="Times New Roman" w:hAnsi="Times New Roman" w:cs="Times New Roman"/>
          <w:i/>
          <w:iCs/>
          <w:sz w:val="24"/>
          <w:szCs w:val="24"/>
          <w:lang w:val="en-GB"/>
        </w:rPr>
        <w:t xml:space="preserve"> </w:t>
      </w:r>
      <w:r w:rsidRPr="002C651B">
        <w:rPr>
          <w:rFonts w:ascii="Times New Roman" w:hAnsi="Times New Roman" w:cs="Times New Roman"/>
          <w:sz w:val="24"/>
          <w:szCs w:val="24"/>
          <w:lang w:val="en-GB"/>
        </w:rPr>
        <w:t xml:space="preserve">Homologs to each </w:t>
      </w:r>
      <w:r w:rsidRPr="002C651B">
        <w:rPr>
          <w:rFonts w:ascii="Times New Roman" w:hAnsi="Times New Roman" w:cs="Times New Roman"/>
          <w:i/>
          <w:iCs/>
          <w:sz w:val="24"/>
          <w:szCs w:val="24"/>
          <w:lang w:val="en-GB"/>
        </w:rPr>
        <w:t>T. brucei</w:t>
      </w:r>
      <w:r w:rsidRPr="002C651B">
        <w:rPr>
          <w:rFonts w:ascii="Times New Roman" w:hAnsi="Times New Roman" w:cs="Times New Roman"/>
          <w:sz w:val="24"/>
          <w:szCs w:val="24"/>
          <w:lang w:val="en-GB"/>
        </w:rPr>
        <w:t xml:space="preserve"> ‘surface’ gene were identified among all </w:t>
      </w:r>
      <w:r w:rsidRPr="002C651B">
        <w:rPr>
          <w:rFonts w:ascii="Times New Roman" w:hAnsi="Times New Roman" w:cs="Times New Roman"/>
          <w:i/>
          <w:iCs/>
          <w:sz w:val="24"/>
          <w:szCs w:val="24"/>
          <w:lang w:val="en-GB"/>
        </w:rPr>
        <w:t>T. brucei, T. congolense, T. vivax</w:t>
      </w:r>
      <w:r w:rsidRPr="002C651B">
        <w:rPr>
          <w:rFonts w:ascii="Times New Roman" w:hAnsi="Times New Roman" w:cs="Times New Roman"/>
          <w:sz w:val="24"/>
          <w:szCs w:val="24"/>
          <w:lang w:val="en-GB"/>
        </w:rPr>
        <w:t xml:space="preserve"> and </w:t>
      </w:r>
      <w:r w:rsidRPr="002C651B">
        <w:rPr>
          <w:rFonts w:ascii="Times New Roman" w:hAnsi="Times New Roman" w:cs="Times New Roman"/>
          <w:i/>
          <w:iCs/>
          <w:sz w:val="24"/>
          <w:szCs w:val="24"/>
          <w:lang w:val="en-GB"/>
        </w:rPr>
        <w:t>T. cruzi</w:t>
      </w:r>
      <w:r w:rsidR="001B637E">
        <w:rPr>
          <w:rFonts w:ascii="Times New Roman" w:hAnsi="Times New Roman" w:cs="Times New Roman"/>
          <w:sz w:val="24"/>
          <w:szCs w:val="24"/>
          <w:lang w:val="en-GB"/>
        </w:rPr>
        <w:t xml:space="preserve"> predicted genes</w:t>
      </w:r>
      <w:r w:rsidRPr="002C651B">
        <w:rPr>
          <w:rFonts w:ascii="Times New Roman" w:hAnsi="Times New Roman" w:cs="Times New Roman"/>
          <w:sz w:val="24"/>
          <w:szCs w:val="24"/>
          <w:lang w:val="en-GB"/>
        </w:rPr>
        <w:t xml:space="preserve"> using wuBLAST.</w:t>
      </w:r>
      <w:r w:rsidR="001B637E">
        <w:rPr>
          <w:rFonts w:ascii="Times New Roman" w:hAnsi="Times New Roman" w:cs="Times New Roman"/>
          <w:sz w:val="24"/>
          <w:szCs w:val="24"/>
          <w:lang w:val="en-GB"/>
        </w:rPr>
        <w:t xml:space="preserve"> Gene family phylogenies were estimated using Maximum Likelihood and Bayesian methods. </w:t>
      </w:r>
    </w:p>
    <w:p w:rsidR="000A0526" w:rsidRPr="002C651B" w:rsidRDefault="000A0526" w:rsidP="000A0526">
      <w:pPr>
        <w:pStyle w:val="NoSpacing"/>
        <w:spacing w:line="480" w:lineRule="auto"/>
        <w:rPr>
          <w:rFonts w:ascii="Times New Roman" w:hAnsi="Times New Roman" w:cs="Times New Roman"/>
          <w:sz w:val="24"/>
          <w:szCs w:val="24"/>
          <w:lang w:val="en-GB"/>
        </w:rPr>
      </w:pPr>
    </w:p>
    <w:p w:rsidR="000A0526" w:rsidRPr="00DA7431" w:rsidRDefault="000A0526" w:rsidP="000A0526">
      <w:pPr>
        <w:pStyle w:val="NoSpacing"/>
        <w:spacing w:line="480" w:lineRule="auto"/>
        <w:rPr>
          <w:rFonts w:ascii="Times New Roman" w:hAnsi="Times New Roman" w:cs="Times New Roman"/>
          <w:sz w:val="24"/>
          <w:szCs w:val="24"/>
          <w:lang w:val="en-GB"/>
        </w:rPr>
      </w:pPr>
      <w:r w:rsidRPr="00BB3919">
        <w:rPr>
          <w:rFonts w:ascii="Times New Roman" w:hAnsi="Times New Roman" w:cs="Times New Roman"/>
          <w:b/>
          <w:bCs/>
          <w:iCs/>
          <w:sz w:val="24"/>
          <w:szCs w:val="24"/>
          <w:lang w:val="en-GB"/>
        </w:rPr>
        <w:t>Recombination analysis</w:t>
      </w:r>
      <w:r w:rsidRPr="00BB3919">
        <w:rPr>
          <w:rFonts w:ascii="Times New Roman" w:hAnsi="Times New Roman" w:cs="Times New Roman"/>
          <w:iCs/>
          <w:sz w:val="24"/>
          <w:szCs w:val="24"/>
          <w:lang w:val="en-GB"/>
        </w:rPr>
        <w:t>.</w:t>
      </w:r>
      <w:r w:rsidRPr="002C651B">
        <w:rPr>
          <w:rFonts w:ascii="Times New Roman" w:hAnsi="Times New Roman" w:cs="Times New Roman"/>
          <w:i/>
          <w:iCs/>
          <w:sz w:val="24"/>
          <w:szCs w:val="24"/>
          <w:lang w:val="en-GB"/>
        </w:rPr>
        <w:t xml:space="preserve"> </w:t>
      </w:r>
      <w:r w:rsidR="001B637E">
        <w:rPr>
          <w:rFonts w:ascii="Times New Roman" w:hAnsi="Times New Roman" w:cs="Times New Roman"/>
          <w:sz w:val="24"/>
          <w:szCs w:val="24"/>
          <w:lang w:val="en-GB"/>
        </w:rPr>
        <w:t>P</w:t>
      </w:r>
      <w:r w:rsidR="001B637E" w:rsidRPr="002C651B">
        <w:rPr>
          <w:rFonts w:ascii="Times New Roman" w:hAnsi="Times New Roman" w:cs="Times New Roman"/>
          <w:sz w:val="24"/>
          <w:szCs w:val="24"/>
          <w:lang w:val="en-GB"/>
        </w:rPr>
        <w:t>hylogenetic</w:t>
      </w:r>
      <w:r w:rsidR="001B637E" w:rsidRPr="002C651B">
        <w:rPr>
          <w:rFonts w:ascii="Times New Roman" w:hAnsi="Times New Roman" w:cs="Times New Roman"/>
          <w:i/>
          <w:iCs/>
          <w:sz w:val="24"/>
          <w:szCs w:val="24"/>
          <w:lang w:val="en-GB"/>
        </w:rPr>
        <w:t xml:space="preserve"> </w:t>
      </w:r>
      <w:r w:rsidR="001B637E" w:rsidRPr="002C651B">
        <w:rPr>
          <w:rFonts w:ascii="Times New Roman" w:hAnsi="Times New Roman" w:cs="Times New Roman"/>
          <w:sz w:val="24"/>
          <w:szCs w:val="24"/>
          <w:lang w:val="en-GB"/>
        </w:rPr>
        <w:t>incompatibility (PI)</w:t>
      </w:r>
      <w:r w:rsidR="001B637E">
        <w:rPr>
          <w:rFonts w:ascii="Times New Roman" w:hAnsi="Times New Roman" w:cs="Times New Roman"/>
          <w:sz w:val="24"/>
          <w:szCs w:val="24"/>
          <w:lang w:val="en-GB"/>
        </w:rPr>
        <w:t xml:space="preserve"> within VSG sequence alignments was used as a measure of recombination. </w:t>
      </w:r>
      <w:r w:rsidRPr="002C651B">
        <w:rPr>
          <w:rFonts w:ascii="Times New Roman" w:hAnsi="Times New Roman" w:cs="Times New Roman"/>
          <w:sz w:val="24"/>
          <w:szCs w:val="24"/>
          <w:lang w:val="en-GB"/>
        </w:rPr>
        <w:t>The pair-wise homoplasy index (PHI</w:t>
      </w:r>
      <w:r w:rsidR="009B4728">
        <w:rPr>
          <w:rFonts w:ascii="Times New Roman" w:hAnsi="Times New Roman" w:cs="Times New Roman"/>
          <w:sz w:val="24"/>
          <w:szCs w:val="24"/>
          <w:vertAlign w:val="superscript"/>
          <w:lang w:val="en-GB"/>
        </w:rPr>
        <w:t>29</w:t>
      </w:r>
      <w:r w:rsidRPr="002C651B">
        <w:rPr>
          <w:rFonts w:ascii="Times New Roman" w:hAnsi="Times New Roman" w:cs="Times New Roman"/>
          <w:sz w:val="24"/>
          <w:szCs w:val="24"/>
          <w:lang w:val="en-GB"/>
        </w:rPr>
        <w:t xml:space="preserve">) returns a single probability value for PI and </w:t>
      </w:r>
      <w:r>
        <w:rPr>
          <w:rFonts w:ascii="Times New Roman" w:hAnsi="Times New Roman" w:cs="Times New Roman"/>
          <w:sz w:val="24"/>
          <w:szCs w:val="24"/>
          <w:lang w:val="en-GB"/>
        </w:rPr>
        <w:t>this was applied to</w:t>
      </w:r>
      <w:r w:rsidRPr="002C651B">
        <w:rPr>
          <w:rFonts w:ascii="Times New Roman" w:hAnsi="Times New Roman" w:cs="Times New Roman"/>
          <w:sz w:val="24"/>
          <w:szCs w:val="24"/>
          <w:lang w:val="en-GB"/>
        </w:rPr>
        <w:t xml:space="preserve"> amino acid sequence alignments for seven </w:t>
      </w:r>
      <w:r w:rsidRPr="002C651B">
        <w:rPr>
          <w:rFonts w:ascii="Times New Roman" w:hAnsi="Times New Roman" w:cs="Times New Roman"/>
          <w:i/>
          <w:iCs/>
          <w:sz w:val="24"/>
          <w:szCs w:val="24"/>
          <w:lang w:val="en-GB"/>
        </w:rPr>
        <w:t>VSG</w:t>
      </w:r>
      <w:r w:rsidRPr="002C651B">
        <w:rPr>
          <w:rFonts w:ascii="Times New Roman" w:hAnsi="Times New Roman" w:cs="Times New Roman"/>
          <w:sz w:val="24"/>
          <w:szCs w:val="24"/>
          <w:lang w:val="en-GB"/>
        </w:rPr>
        <w:t xml:space="preserve"> </w:t>
      </w:r>
      <w:r>
        <w:rPr>
          <w:rFonts w:ascii="Times New Roman" w:hAnsi="Times New Roman" w:cs="Times New Roman"/>
          <w:sz w:val="24"/>
          <w:szCs w:val="24"/>
          <w:lang w:val="en-GB"/>
        </w:rPr>
        <w:t>sub-families</w:t>
      </w:r>
      <w:r w:rsidRPr="002C651B">
        <w:rPr>
          <w:rFonts w:ascii="Times New Roman" w:hAnsi="Times New Roman" w:cs="Times New Roman"/>
          <w:sz w:val="24"/>
          <w:szCs w:val="24"/>
          <w:lang w:val="en-GB"/>
        </w:rPr>
        <w:t xml:space="preserve"> (see </w:t>
      </w:r>
      <w:r w:rsidRPr="009F78B4">
        <w:rPr>
          <w:rFonts w:ascii="Times New Roman" w:hAnsi="Times New Roman" w:cs="Times New Roman"/>
          <w:sz w:val="24"/>
          <w:szCs w:val="24"/>
          <w:u w:val="single"/>
          <w:lang w:val="en-GB"/>
        </w:rPr>
        <w:t xml:space="preserve">Table </w:t>
      </w:r>
      <w:r>
        <w:rPr>
          <w:rFonts w:ascii="Times New Roman" w:hAnsi="Times New Roman" w:cs="Times New Roman"/>
          <w:sz w:val="24"/>
          <w:szCs w:val="24"/>
          <w:u w:val="single"/>
          <w:lang w:val="en-GB"/>
        </w:rPr>
        <w:t>S</w:t>
      </w:r>
      <w:r w:rsidRPr="009F78B4">
        <w:rPr>
          <w:rFonts w:ascii="Times New Roman" w:hAnsi="Times New Roman" w:cs="Times New Roman"/>
          <w:sz w:val="24"/>
          <w:szCs w:val="24"/>
          <w:u w:val="single"/>
          <w:lang w:val="en-GB"/>
        </w:rPr>
        <w:t>8</w:t>
      </w:r>
      <w:r w:rsidRPr="002C651B">
        <w:rPr>
          <w:rFonts w:ascii="Times New Roman" w:hAnsi="Times New Roman" w:cs="Times New Roman"/>
          <w:sz w:val="24"/>
          <w:szCs w:val="24"/>
          <w:lang w:val="en-GB"/>
        </w:rPr>
        <w:t>)</w:t>
      </w:r>
      <w:r w:rsidR="001B637E">
        <w:rPr>
          <w:rFonts w:ascii="Times New Roman" w:hAnsi="Times New Roman" w:cs="Times New Roman"/>
          <w:sz w:val="24"/>
          <w:szCs w:val="24"/>
          <w:lang w:val="en-GB"/>
        </w:rPr>
        <w:t>, sub-sampled 1000 times</w:t>
      </w:r>
      <w:r w:rsidRPr="002C651B">
        <w:rPr>
          <w:rFonts w:ascii="Times New Roman" w:hAnsi="Times New Roman" w:cs="Times New Roman"/>
          <w:sz w:val="24"/>
          <w:szCs w:val="24"/>
          <w:lang w:val="en-GB"/>
        </w:rPr>
        <w:t xml:space="preserve">. The proportion of sub-alignments with significant PI, termed </w:t>
      </w:r>
      <w:r w:rsidRPr="002C651B">
        <w:rPr>
          <w:rFonts w:ascii="Times New Roman" w:hAnsi="Times New Roman" w:cs="Times New Roman"/>
          <w:i/>
          <w:iCs/>
          <w:sz w:val="24"/>
          <w:szCs w:val="24"/>
          <w:lang w:val="en-GB"/>
        </w:rPr>
        <w:t>P</w:t>
      </w:r>
      <w:r w:rsidRPr="002C651B">
        <w:rPr>
          <w:rFonts w:ascii="Times New Roman" w:hAnsi="Times New Roman" w:cs="Times New Roman"/>
          <w:i/>
          <w:iCs/>
          <w:sz w:val="24"/>
          <w:szCs w:val="24"/>
          <w:vertAlign w:val="subscript"/>
          <w:lang w:val="en-GB"/>
        </w:rPr>
        <w:t>pi</w:t>
      </w:r>
      <w:r w:rsidRPr="002C651B">
        <w:rPr>
          <w:rFonts w:ascii="Times New Roman" w:hAnsi="Times New Roman" w:cs="Times New Roman"/>
          <w:sz w:val="24"/>
          <w:szCs w:val="24"/>
          <w:lang w:val="en-GB"/>
        </w:rPr>
        <w:t xml:space="preserve">, was compared between species. </w:t>
      </w:r>
    </w:p>
    <w:p w:rsidR="000A0526" w:rsidRDefault="000A0526" w:rsidP="00DA7431">
      <w:pPr>
        <w:pStyle w:val="Times"/>
        <w:spacing w:line="480" w:lineRule="auto"/>
        <w:rPr>
          <w:rFonts w:ascii="Times New Roman" w:hAnsi="Times New Roman" w:cs="Times New Roman"/>
        </w:rPr>
      </w:pPr>
    </w:p>
    <w:p w:rsidR="003F5FF5" w:rsidRDefault="003F5FF5" w:rsidP="007F4005">
      <w:pPr>
        <w:pStyle w:val="Times"/>
        <w:spacing w:line="480" w:lineRule="auto"/>
        <w:rPr>
          <w:rFonts w:ascii="Times New Roman" w:hAnsi="Times New Roman" w:cs="Times New Roman"/>
        </w:rPr>
      </w:pPr>
      <w:r w:rsidRPr="00C51F61">
        <w:rPr>
          <w:rFonts w:ascii="Times New Roman" w:hAnsi="Times New Roman" w:cs="Times New Roman"/>
          <w:b/>
          <w:bCs/>
        </w:rPr>
        <w:t>Acknowledgements</w:t>
      </w:r>
    </w:p>
    <w:p w:rsidR="003F5FF5" w:rsidRDefault="003F5FF5" w:rsidP="007F4005">
      <w:pPr>
        <w:pStyle w:val="NoSpacing"/>
        <w:spacing w:line="480" w:lineRule="auto"/>
        <w:rPr>
          <w:rFonts w:ascii="Times New Roman" w:hAnsi="Times New Roman" w:cs="Times New Roman"/>
          <w:sz w:val="24"/>
          <w:szCs w:val="24"/>
        </w:rPr>
      </w:pPr>
    </w:p>
    <w:p w:rsidR="003F5FF5" w:rsidRDefault="003F5FF5" w:rsidP="007F400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We thank Phelix Majiwa for sample preparation and Sara Melville for advice and advocacy during project planning. Barbara Marchetti (</w:t>
      </w:r>
      <w:smartTag w:uri="urn:schemas-microsoft-com:office:smarttags" w:element="plac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Glasgow</w:t>
          </w:r>
        </w:smartTag>
      </w:smartTag>
      <w:r>
        <w:rPr>
          <w:rFonts w:ascii="Times New Roman" w:hAnsi="Times New Roman" w:cs="Times New Roman"/>
          <w:sz w:val="24"/>
          <w:szCs w:val="24"/>
        </w:rPr>
        <w:t>) prepared RNA for transcriptomic analysis. Richard Burchmore (</w:t>
      </w:r>
      <w:smartTag w:uri="urn:schemas-microsoft-com:office:smarttags" w:element="plac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Glasgow</w:t>
          </w:r>
        </w:smartTag>
      </w:smartTag>
      <w:r>
        <w:rPr>
          <w:rFonts w:ascii="Times New Roman" w:hAnsi="Times New Roman" w:cs="Times New Roman"/>
          <w:sz w:val="24"/>
          <w:szCs w:val="24"/>
        </w:rPr>
        <w:t>) performed 2D-electrophoresis. Douglas Lamont (</w:t>
      </w:r>
      <w:smartTag w:uri="urn:schemas-microsoft-com:office:smarttags" w:element="plac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Dundee</w:t>
          </w:r>
        </w:smartTag>
      </w:smartTag>
      <w:r>
        <w:rPr>
          <w:rFonts w:ascii="Times New Roman" w:hAnsi="Times New Roman" w:cs="Times New Roman"/>
          <w:sz w:val="24"/>
          <w:szCs w:val="24"/>
        </w:rPr>
        <w:t>) performed LC/MSMS analysis. Arnab Pain and Chris Newbold (WTSI) gave help and advice during manuscript preparation. This work was funded by the Wellcome Trust [grant number WT 085775/Z/08/Z]. We thank our colleagues in the sequencing and informatics groups at the Wellcome Trust Sanger Institute.</w:t>
      </w:r>
    </w:p>
    <w:p w:rsidR="00DA7431" w:rsidRDefault="00DA7431" w:rsidP="00C51F61">
      <w:pPr>
        <w:pStyle w:val="Times"/>
        <w:spacing w:line="480" w:lineRule="auto"/>
        <w:rPr>
          <w:rFonts w:ascii="Times New Roman" w:hAnsi="Times New Roman" w:cs="Times New Roman"/>
          <w:b/>
          <w:bCs/>
        </w:rPr>
      </w:pPr>
    </w:p>
    <w:p w:rsidR="003F5FF5" w:rsidRDefault="003F5FF5" w:rsidP="00C51F61">
      <w:pPr>
        <w:pStyle w:val="Times"/>
        <w:spacing w:line="480" w:lineRule="auto"/>
        <w:rPr>
          <w:rFonts w:ascii="Times New Roman" w:hAnsi="Times New Roman" w:cs="Times New Roman"/>
          <w:b/>
          <w:bCs/>
        </w:rPr>
      </w:pPr>
      <w:r w:rsidRPr="00C51F61">
        <w:rPr>
          <w:rFonts w:ascii="Times New Roman" w:hAnsi="Times New Roman" w:cs="Times New Roman"/>
          <w:b/>
          <w:bCs/>
        </w:rPr>
        <w:t>References</w:t>
      </w:r>
    </w:p>
    <w:p w:rsidR="001B3335" w:rsidRDefault="001B3335" w:rsidP="00C51F61">
      <w:pPr>
        <w:pStyle w:val="Times"/>
        <w:spacing w:line="480" w:lineRule="auto"/>
        <w:rPr>
          <w:rFonts w:ascii="Times New Roman" w:hAnsi="Times New Roman" w:cs="Times New Roman"/>
        </w:rPr>
      </w:pP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Zambrano-Villa</w:t>
      </w:r>
      <w:r w:rsidR="00F02F90">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D12CAF">
        <w:rPr>
          <w:rFonts w:ascii="Times New Roman" w:hAnsi="Times New Roman" w:cs="Times New Roman"/>
          <w:sz w:val="24"/>
          <w:szCs w:val="24"/>
        </w:rPr>
        <w:t>Rosales-Borja</w:t>
      </w:r>
      <w:r w:rsidR="00F02F90">
        <w:rPr>
          <w:rFonts w:ascii="Times New Roman" w:hAnsi="Times New Roman" w:cs="Times New Roman"/>
          <w:sz w:val="24"/>
          <w:szCs w:val="24"/>
        </w:rPr>
        <w:t>s D, Carrero JC, Ortiz-Ortiz</w:t>
      </w:r>
      <w:r>
        <w:rPr>
          <w:rFonts w:ascii="Times New Roman" w:hAnsi="Times New Roman" w:cs="Times New Roman"/>
          <w:sz w:val="24"/>
          <w:szCs w:val="24"/>
        </w:rPr>
        <w:t xml:space="preserve"> L</w:t>
      </w:r>
      <w:r w:rsidR="00F02F90">
        <w:rPr>
          <w:rFonts w:ascii="Times New Roman" w:hAnsi="Times New Roman" w:cs="Times New Roman"/>
          <w:sz w:val="24"/>
          <w:szCs w:val="24"/>
        </w:rPr>
        <w:t xml:space="preserve"> (2002)</w:t>
      </w:r>
      <w:r>
        <w:rPr>
          <w:rFonts w:ascii="Times New Roman" w:hAnsi="Times New Roman" w:cs="Times New Roman"/>
          <w:sz w:val="24"/>
          <w:szCs w:val="24"/>
        </w:rPr>
        <w:t xml:space="preserve"> </w:t>
      </w:r>
      <w:r w:rsidRPr="00D12CAF">
        <w:rPr>
          <w:rFonts w:ascii="Times New Roman" w:hAnsi="Times New Roman" w:cs="Times New Roman"/>
          <w:sz w:val="24"/>
          <w:szCs w:val="24"/>
        </w:rPr>
        <w:t xml:space="preserve">How protozoan parasites evade the immune response. </w:t>
      </w:r>
      <w:r w:rsidRPr="00924DA0">
        <w:rPr>
          <w:rFonts w:ascii="Times New Roman" w:hAnsi="Times New Roman" w:cs="Times New Roman"/>
          <w:i/>
          <w:iCs/>
          <w:sz w:val="24"/>
          <w:szCs w:val="24"/>
        </w:rPr>
        <w:t>Trends Parasitol</w:t>
      </w:r>
      <w:r>
        <w:rPr>
          <w:rFonts w:ascii="Times New Roman" w:hAnsi="Times New Roman" w:cs="Times New Roman"/>
          <w:sz w:val="24"/>
          <w:szCs w:val="24"/>
        </w:rPr>
        <w:t xml:space="preserve"> </w:t>
      </w:r>
      <w:r w:rsidRPr="00924DA0">
        <w:rPr>
          <w:rFonts w:ascii="Times New Roman" w:hAnsi="Times New Roman" w:cs="Times New Roman"/>
          <w:b/>
          <w:bCs/>
          <w:sz w:val="24"/>
          <w:szCs w:val="24"/>
        </w:rPr>
        <w:t>18</w:t>
      </w:r>
      <w:r>
        <w:rPr>
          <w:rFonts w:ascii="Times New Roman" w:hAnsi="Times New Roman" w:cs="Times New Roman"/>
          <w:sz w:val="24"/>
          <w:szCs w:val="24"/>
        </w:rPr>
        <w:t xml:space="preserve">, </w:t>
      </w:r>
      <w:r w:rsidRPr="00D12CAF">
        <w:rPr>
          <w:rFonts w:ascii="Times New Roman" w:hAnsi="Times New Roman" w:cs="Times New Roman"/>
          <w:sz w:val="24"/>
          <w:szCs w:val="24"/>
        </w:rPr>
        <w:t>272-</w:t>
      </w:r>
      <w:r w:rsidR="00F02F90">
        <w:rPr>
          <w:rFonts w:ascii="Times New Roman" w:hAnsi="Times New Roman" w:cs="Times New Roman"/>
          <w:sz w:val="24"/>
          <w:szCs w:val="24"/>
        </w:rPr>
        <w:t>278.</w:t>
      </w:r>
    </w:p>
    <w:p w:rsidR="003F5FF5" w:rsidRPr="00927249"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927249">
        <w:rPr>
          <w:rFonts w:ascii="Times New Roman" w:hAnsi="Times New Roman" w:cs="Times New Roman"/>
          <w:sz w:val="24"/>
          <w:szCs w:val="24"/>
        </w:rPr>
        <w:t>Deitsc</w:t>
      </w:r>
      <w:r>
        <w:rPr>
          <w:rFonts w:ascii="Times New Roman" w:hAnsi="Times New Roman" w:cs="Times New Roman"/>
          <w:sz w:val="24"/>
          <w:szCs w:val="24"/>
        </w:rPr>
        <w:t>h</w:t>
      </w:r>
      <w:r w:rsidR="00F02F90">
        <w:rPr>
          <w:rFonts w:ascii="Times New Roman" w:hAnsi="Times New Roman" w:cs="Times New Roman"/>
          <w:sz w:val="24"/>
          <w:szCs w:val="24"/>
        </w:rPr>
        <w:t xml:space="preserve"> KW</w:t>
      </w:r>
      <w:r>
        <w:rPr>
          <w:rFonts w:ascii="Times New Roman" w:hAnsi="Times New Roman" w:cs="Times New Roman"/>
          <w:sz w:val="24"/>
          <w:szCs w:val="24"/>
        </w:rPr>
        <w:t>, Lukehart</w:t>
      </w:r>
      <w:r w:rsidR="00F02F90">
        <w:rPr>
          <w:rFonts w:ascii="Times New Roman" w:hAnsi="Times New Roman" w:cs="Times New Roman"/>
          <w:sz w:val="24"/>
          <w:szCs w:val="24"/>
        </w:rPr>
        <w:t xml:space="preserve"> SA, Stringer J</w:t>
      </w:r>
      <w:r>
        <w:rPr>
          <w:rFonts w:ascii="Times New Roman" w:hAnsi="Times New Roman" w:cs="Times New Roman"/>
          <w:sz w:val="24"/>
          <w:szCs w:val="24"/>
        </w:rPr>
        <w:t>R</w:t>
      </w:r>
      <w:r w:rsidR="00F02F90">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927249">
        <w:rPr>
          <w:rFonts w:ascii="Times New Roman" w:hAnsi="Times New Roman" w:cs="Times New Roman"/>
          <w:sz w:val="24"/>
          <w:szCs w:val="24"/>
        </w:rPr>
        <w:t xml:space="preserve">Common strategies for antigenic variation by bacterial, fungal and protozoan pathogens. </w:t>
      </w:r>
      <w:r w:rsidRPr="00927249">
        <w:rPr>
          <w:rFonts w:ascii="Times New Roman" w:hAnsi="Times New Roman" w:cs="Times New Roman"/>
          <w:i/>
          <w:iCs/>
          <w:sz w:val="24"/>
          <w:szCs w:val="24"/>
        </w:rPr>
        <w:t>Nat Rev Microbiol</w:t>
      </w:r>
      <w:r>
        <w:rPr>
          <w:rFonts w:ascii="Times New Roman" w:hAnsi="Times New Roman" w:cs="Times New Roman"/>
          <w:sz w:val="24"/>
          <w:szCs w:val="24"/>
        </w:rPr>
        <w:t xml:space="preserve"> </w:t>
      </w:r>
      <w:r w:rsidRPr="00927249">
        <w:rPr>
          <w:rFonts w:ascii="Times New Roman" w:hAnsi="Times New Roman" w:cs="Times New Roman"/>
          <w:b/>
          <w:bCs/>
          <w:sz w:val="24"/>
          <w:szCs w:val="24"/>
        </w:rPr>
        <w:t>7</w:t>
      </w:r>
      <w:r>
        <w:rPr>
          <w:rFonts w:ascii="Times New Roman" w:hAnsi="Times New Roman" w:cs="Times New Roman"/>
          <w:sz w:val="24"/>
          <w:szCs w:val="24"/>
        </w:rPr>
        <w:t xml:space="preserve">, </w:t>
      </w:r>
      <w:r w:rsidRPr="00927249">
        <w:rPr>
          <w:rFonts w:ascii="Times New Roman" w:hAnsi="Times New Roman" w:cs="Times New Roman"/>
          <w:sz w:val="24"/>
          <w:szCs w:val="24"/>
        </w:rPr>
        <w:t>493-503</w:t>
      </w:r>
      <w:r w:rsidR="00F02F90">
        <w:rPr>
          <w:rFonts w:ascii="Times New Roman" w:hAnsi="Times New Roman" w:cs="Times New Roman"/>
          <w:sz w:val="24"/>
          <w:szCs w:val="24"/>
        </w:rPr>
        <w:t>.</w:t>
      </w:r>
      <w:r>
        <w:rPr>
          <w:rFonts w:ascii="Times New Roman" w:hAnsi="Times New Roman" w:cs="Times New Roman"/>
          <w:sz w:val="24"/>
          <w:szCs w:val="24"/>
        </w:rPr>
        <w:t xml:space="preserve"> </w:t>
      </w:r>
    </w:p>
    <w:p w:rsidR="003F5FF5" w:rsidRPr="00F35C2F" w:rsidRDefault="00F02F90"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Borst P, Cross GA (1982)</w:t>
      </w:r>
      <w:r w:rsidR="003F5FF5">
        <w:rPr>
          <w:rFonts w:ascii="Times New Roman" w:hAnsi="Times New Roman" w:cs="Times New Roman"/>
          <w:sz w:val="24"/>
          <w:szCs w:val="24"/>
        </w:rPr>
        <w:t xml:space="preserve"> </w:t>
      </w:r>
      <w:r w:rsidR="003F5FF5" w:rsidRPr="00D12CAF">
        <w:rPr>
          <w:rFonts w:ascii="Times New Roman" w:hAnsi="Times New Roman" w:cs="Times New Roman"/>
          <w:sz w:val="24"/>
          <w:szCs w:val="24"/>
        </w:rPr>
        <w:t xml:space="preserve">Molecular basis for trypanosome antigenic </w:t>
      </w:r>
      <w:r w:rsidR="003F5FF5">
        <w:rPr>
          <w:rFonts w:ascii="Times New Roman" w:hAnsi="Times New Roman" w:cs="Times New Roman"/>
          <w:sz w:val="24"/>
          <w:szCs w:val="24"/>
        </w:rPr>
        <w:t xml:space="preserve">variation. </w:t>
      </w:r>
      <w:r w:rsidR="003F5FF5" w:rsidRPr="00924DA0">
        <w:rPr>
          <w:rFonts w:ascii="Times New Roman" w:hAnsi="Times New Roman" w:cs="Times New Roman"/>
          <w:i/>
          <w:iCs/>
          <w:sz w:val="24"/>
          <w:szCs w:val="24"/>
        </w:rPr>
        <w:t>Cell</w:t>
      </w:r>
      <w:r w:rsidR="003F5FF5">
        <w:rPr>
          <w:rFonts w:ascii="Times New Roman" w:hAnsi="Times New Roman" w:cs="Times New Roman"/>
          <w:sz w:val="24"/>
          <w:szCs w:val="24"/>
        </w:rPr>
        <w:t xml:space="preserve"> </w:t>
      </w:r>
      <w:r w:rsidR="003F5FF5" w:rsidRPr="00924DA0">
        <w:rPr>
          <w:rFonts w:ascii="Times New Roman" w:hAnsi="Times New Roman" w:cs="Times New Roman"/>
          <w:b/>
          <w:bCs/>
          <w:sz w:val="24"/>
          <w:szCs w:val="24"/>
        </w:rPr>
        <w:t>29</w:t>
      </w:r>
      <w:r w:rsidR="003F5FF5">
        <w:rPr>
          <w:rFonts w:ascii="Times New Roman" w:hAnsi="Times New Roman" w:cs="Times New Roman"/>
          <w:sz w:val="24"/>
          <w:szCs w:val="24"/>
        </w:rPr>
        <w:t xml:space="preserve">, </w:t>
      </w:r>
      <w:r w:rsidR="003F5FF5" w:rsidRPr="00D12CAF">
        <w:rPr>
          <w:rFonts w:ascii="Times New Roman" w:hAnsi="Times New Roman" w:cs="Times New Roman"/>
          <w:sz w:val="24"/>
          <w:szCs w:val="24"/>
        </w:rPr>
        <w:t>291-303</w:t>
      </w:r>
      <w:r>
        <w:rPr>
          <w:rFonts w:ascii="Times New Roman" w:hAnsi="Times New Roman" w:cs="Times New Roman"/>
          <w:sz w:val="24"/>
          <w:szCs w:val="24"/>
        </w:rPr>
        <w:t>.</w:t>
      </w:r>
      <w:r w:rsidR="003F5FF5">
        <w:rPr>
          <w:rFonts w:ascii="Times New Roman" w:hAnsi="Times New Roman" w:cs="Times New Roman"/>
          <w:sz w:val="24"/>
          <w:szCs w:val="24"/>
        </w:rPr>
        <w:t xml:space="preserve"> </w:t>
      </w:r>
    </w:p>
    <w:p w:rsidR="003F5FF5" w:rsidRDefault="00F02F90"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Pays E</w:t>
      </w:r>
      <w:r w:rsidR="003F5FF5">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3F5FF5" w:rsidRPr="00D12CAF">
        <w:rPr>
          <w:rFonts w:ascii="Times New Roman" w:hAnsi="Times New Roman" w:cs="Times New Roman"/>
          <w:sz w:val="24"/>
          <w:szCs w:val="24"/>
        </w:rPr>
        <w:t xml:space="preserve">Regulation of antigen gene expression in </w:t>
      </w:r>
      <w:r w:rsidR="003F5FF5" w:rsidRPr="00924DA0">
        <w:rPr>
          <w:rFonts w:ascii="Times New Roman" w:hAnsi="Times New Roman" w:cs="Times New Roman"/>
          <w:i/>
          <w:iCs/>
          <w:sz w:val="24"/>
          <w:szCs w:val="24"/>
        </w:rPr>
        <w:t>Trypanosoma brucei</w:t>
      </w:r>
      <w:r w:rsidR="003F5FF5" w:rsidRPr="00D12CAF">
        <w:rPr>
          <w:rFonts w:ascii="Times New Roman" w:hAnsi="Times New Roman" w:cs="Times New Roman"/>
          <w:sz w:val="24"/>
          <w:szCs w:val="24"/>
        </w:rPr>
        <w:t xml:space="preserve">. </w:t>
      </w:r>
      <w:r w:rsidR="003F5FF5" w:rsidRPr="00924DA0">
        <w:rPr>
          <w:rFonts w:ascii="Times New Roman" w:hAnsi="Times New Roman" w:cs="Times New Roman"/>
          <w:i/>
          <w:iCs/>
          <w:sz w:val="24"/>
          <w:szCs w:val="24"/>
        </w:rPr>
        <w:t>Trends Parasitol</w:t>
      </w:r>
      <w:r w:rsidR="003F5FF5">
        <w:rPr>
          <w:rFonts w:ascii="Times New Roman" w:hAnsi="Times New Roman" w:cs="Times New Roman"/>
          <w:sz w:val="24"/>
          <w:szCs w:val="24"/>
        </w:rPr>
        <w:t xml:space="preserve"> </w:t>
      </w:r>
      <w:r w:rsidR="003F5FF5" w:rsidRPr="00924DA0">
        <w:rPr>
          <w:rFonts w:ascii="Times New Roman" w:hAnsi="Times New Roman" w:cs="Times New Roman"/>
          <w:b/>
          <w:bCs/>
          <w:sz w:val="24"/>
          <w:szCs w:val="24"/>
        </w:rPr>
        <w:t>21</w:t>
      </w:r>
      <w:r w:rsidR="003F5FF5">
        <w:rPr>
          <w:rFonts w:ascii="Times New Roman" w:hAnsi="Times New Roman" w:cs="Times New Roman"/>
          <w:sz w:val="24"/>
          <w:szCs w:val="24"/>
        </w:rPr>
        <w:t xml:space="preserve">, </w:t>
      </w:r>
      <w:r w:rsidR="003F5FF5" w:rsidRPr="00D12CAF">
        <w:rPr>
          <w:rFonts w:ascii="Times New Roman" w:hAnsi="Times New Roman" w:cs="Times New Roman"/>
          <w:sz w:val="24"/>
          <w:szCs w:val="24"/>
        </w:rPr>
        <w:t>517-</w:t>
      </w:r>
      <w:r w:rsidR="003F5FF5">
        <w:rPr>
          <w:rFonts w:ascii="Times New Roman" w:hAnsi="Times New Roman" w:cs="Times New Roman"/>
          <w:sz w:val="24"/>
          <w:szCs w:val="24"/>
        </w:rPr>
        <w:t>5</w:t>
      </w:r>
      <w:r w:rsidR="003F5FF5" w:rsidRPr="00D12CAF">
        <w:rPr>
          <w:rFonts w:ascii="Times New Roman" w:hAnsi="Times New Roman" w:cs="Times New Roman"/>
          <w:sz w:val="24"/>
          <w:szCs w:val="24"/>
        </w:rPr>
        <w:t>20</w:t>
      </w:r>
      <w:r>
        <w:rPr>
          <w:rFonts w:ascii="Times New Roman" w:hAnsi="Times New Roman" w:cs="Times New Roman"/>
          <w:sz w:val="24"/>
          <w:szCs w:val="24"/>
        </w:rPr>
        <w:t>.</w:t>
      </w:r>
    </w:p>
    <w:p w:rsidR="003F5FF5" w:rsidRPr="00613F2E" w:rsidRDefault="00F02F90"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Morrison LJ</w:t>
      </w:r>
      <w:r w:rsidR="003F5FF5">
        <w:rPr>
          <w:rFonts w:ascii="Times New Roman" w:hAnsi="Times New Roman" w:cs="Times New Roman"/>
          <w:sz w:val="24"/>
          <w:szCs w:val="24"/>
        </w:rPr>
        <w:t>,</w:t>
      </w:r>
      <w:r>
        <w:rPr>
          <w:rFonts w:ascii="Times New Roman" w:hAnsi="Times New Roman" w:cs="Times New Roman"/>
          <w:sz w:val="24"/>
          <w:szCs w:val="24"/>
        </w:rPr>
        <w:t xml:space="preserve"> Marcello L,</w:t>
      </w:r>
      <w:r w:rsidR="003F5FF5">
        <w:rPr>
          <w:rFonts w:ascii="Times New Roman" w:hAnsi="Times New Roman" w:cs="Times New Roman"/>
          <w:sz w:val="24"/>
          <w:szCs w:val="24"/>
        </w:rPr>
        <w:t xml:space="preserve"> </w:t>
      </w:r>
      <w:r>
        <w:rPr>
          <w:rFonts w:ascii="Times New Roman" w:hAnsi="Times New Roman" w:cs="Times New Roman"/>
          <w:sz w:val="24"/>
          <w:szCs w:val="24"/>
        </w:rPr>
        <w:t>McCulloch R (2009)</w:t>
      </w:r>
      <w:r w:rsidR="003F5FF5" w:rsidRPr="00613F2E">
        <w:rPr>
          <w:rFonts w:ascii="Times New Roman" w:hAnsi="Times New Roman" w:cs="Times New Roman"/>
          <w:sz w:val="24"/>
          <w:szCs w:val="24"/>
        </w:rPr>
        <w:t xml:space="preserve"> Antigenic variation in the African trypanosome: molecular mechanisms and phenotypic complexity. </w:t>
      </w:r>
      <w:r w:rsidR="003F5FF5" w:rsidRPr="00613F2E">
        <w:rPr>
          <w:rFonts w:ascii="Times New Roman" w:hAnsi="Times New Roman" w:cs="Times New Roman"/>
          <w:i/>
          <w:iCs/>
          <w:sz w:val="24"/>
          <w:szCs w:val="24"/>
        </w:rPr>
        <w:t>Cell Microbiol</w:t>
      </w:r>
      <w:r w:rsidR="003F5FF5" w:rsidRPr="00613F2E">
        <w:rPr>
          <w:rFonts w:ascii="Times New Roman" w:hAnsi="Times New Roman" w:cs="Times New Roman"/>
          <w:sz w:val="24"/>
          <w:szCs w:val="24"/>
        </w:rPr>
        <w:t xml:space="preserve"> </w:t>
      </w:r>
      <w:r w:rsidR="003F5FF5" w:rsidRPr="00613F2E">
        <w:rPr>
          <w:rFonts w:ascii="Times New Roman" w:hAnsi="Times New Roman" w:cs="Times New Roman"/>
          <w:b/>
          <w:bCs/>
          <w:sz w:val="24"/>
          <w:szCs w:val="24"/>
        </w:rPr>
        <w:t>11</w:t>
      </w:r>
      <w:r w:rsidR="003F5FF5" w:rsidRPr="00613F2E">
        <w:rPr>
          <w:rFonts w:ascii="Times New Roman" w:hAnsi="Times New Roman" w:cs="Times New Roman"/>
          <w:sz w:val="24"/>
          <w:szCs w:val="24"/>
        </w:rPr>
        <w:t>, 1724-1734</w:t>
      </w:r>
      <w:r>
        <w:rPr>
          <w:rFonts w:ascii="Times New Roman" w:hAnsi="Times New Roman" w:cs="Times New Roman"/>
          <w:sz w:val="24"/>
          <w:szCs w:val="24"/>
        </w:rPr>
        <w:t>.</w:t>
      </w:r>
      <w:r w:rsidR="003F5FF5" w:rsidRPr="00613F2E">
        <w:rPr>
          <w:rFonts w:ascii="Times New Roman" w:hAnsi="Times New Roman" w:cs="Times New Roman"/>
          <w:sz w:val="24"/>
          <w:szCs w:val="24"/>
        </w:rPr>
        <w:t xml:space="preserve"> </w:t>
      </w: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Berriman</w:t>
      </w:r>
      <w:r w:rsidRPr="00D12CAF">
        <w:rPr>
          <w:rFonts w:ascii="Times New Roman" w:hAnsi="Times New Roman" w:cs="Times New Roman"/>
          <w:sz w:val="24"/>
          <w:szCs w:val="24"/>
        </w:rPr>
        <w:t xml:space="preserve"> </w:t>
      </w:r>
      <w:r w:rsidR="00F02F90">
        <w:rPr>
          <w:rFonts w:ascii="Times New Roman" w:hAnsi="Times New Roman" w:cs="Times New Roman"/>
          <w:sz w:val="24"/>
          <w:szCs w:val="24"/>
        </w:rPr>
        <w:t>M</w:t>
      </w:r>
      <w:r>
        <w:rPr>
          <w:rFonts w:ascii="Times New Roman" w:hAnsi="Times New Roman" w:cs="Times New Roman"/>
          <w:sz w:val="24"/>
          <w:szCs w:val="24"/>
        </w:rPr>
        <w:t>, Ghedin</w:t>
      </w:r>
      <w:r w:rsidR="00F02F90">
        <w:rPr>
          <w:rFonts w:ascii="Times New Roman" w:hAnsi="Times New Roman" w:cs="Times New Roman"/>
          <w:sz w:val="24"/>
          <w:szCs w:val="24"/>
        </w:rPr>
        <w:t xml:space="preserve"> E, Hertz-Fowler C</w:t>
      </w:r>
      <w:r>
        <w:rPr>
          <w:rFonts w:ascii="Times New Roman" w:hAnsi="Times New Roman" w:cs="Times New Roman"/>
          <w:sz w:val="24"/>
          <w:szCs w:val="24"/>
        </w:rPr>
        <w:t>, Blandin</w:t>
      </w:r>
      <w:r w:rsidR="00F02F90">
        <w:rPr>
          <w:rFonts w:ascii="Times New Roman" w:hAnsi="Times New Roman" w:cs="Times New Roman"/>
          <w:sz w:val="24"/>
          <w:szCs w:val="24"/>
        </w:rPr>
        <w:t xml:space="preserve"> G</w:t>
      </w:r>
      <w:r>
        <w:rPr>
          <w:rFonts w:ascii="Times New Roman" w:hAnsi="Times New Roman" w:cs="Times New Roman"/>
          <w:sz w:val="24"/>
          <w:szCs w:val="24"/>
        </w:rPr>
        <w:t>, Renauld</w:t>
      </w:r>
      <w:r w:rsidRPr="00D12CAF">
        <w:rPr>
          <w:rFonts w:ascii="Times New Roman" w:hAnsi="Times New Roman" w:cs="Times New Roman"/>
          <w:sz w:val="24"/>
          <w:szCs w:val="24"/>
        </w:rPr>
        <w:t xml:space="preserve"> </w:t>
      </w:r>
      <w:r w:rsidR="00F02F90">
        <w:rPr>
          <w:rFonts w:ascii="Times New Roman" w:hAnsi="Times New Roman" w:cs="Times New Roman"/>
          <w:sz w:val="24"/>
          <w:szCs w:val="24"/>
        </w:rPr>
        <w:t>H</w:t>
      </w:r>
      <w:r>
        <w:rPr>
          <w:rFonts w:ascii="Times New Roman" w:hAnsi="Times New Roman" w:cs="Times New Roman"/>
          <w:sz w:val="24"/>
          <w:szCs w:val="24"/>
        </w:rPr>
        <w:t xml:space="preserve"> </w:t>
      </w:r>
      <w:r w:rsidRPr="00924DA0">
        <w:rPr>
          <w:rFonts w:ascii="Times New Roman" w:hAnsi="Times New Roman" w:cs="Times New Roman"/>
          <w:i/>
          <w:iCs/>
          <w:sz w:val="24"/>
          <w:szCs w:val="24"/>
        </w:rPr>
        <w:t>et al</w:t>
      </w:r>
      <w:r>
        <w:rPr>
          <w:rFonts w:ascii="Times New Roman" w:hAnsi="Times New Roman" w:cs="Times New Roman"/>
          <w:sz w:val="24"/>
          <w:szCs w:val="24"/>
        </w:rPr>
        <w:t xml:space="preserve">. </w:t>
      </w:r>
      <w:r w:rsidR="00F02F90">
        <w:rPr>
          <w:rFonts w:ascii="Times New Roman" w:hAnsi="Times New Roman" w:cs="Times New Roman"/>
          <w:sz w:val="24"/>
          <w:szCs w:val="24"/>
        </w:rPr>
        <w:t xml:space="preserve">(2005) </w:t>
      </w:r>
      <w:r w:rsidRPr="00D12CAF">
        <w:rPr>
          <w:rFonts w:ascii="Times New Roman" w:hAnsi="Times New Roman" w:cs="Times New Roman"/>
          <w:sz w:val="24"/>
          <w:szCs w:val="24"/>
        </w:rPr>
        <w:t xml:space="preserve">The genome of the African trypanosome </w:t>
      </w:r>
      <w:r w:rsidRPr="00924DA0">
        <w:rPr>
          <w:rFonts w:ascii="Times New Roman" w:hAnsi="Times New Roman" w:cs="Times New Roman"/>
          <w:i/>
          <w:iCs/>
          <w:sz w:val="24"/>
          <w:szCs w:val="24"/>
        </w:rPr>
        <w:t>Trypanosoma brucei</w:t>
      </w:r>
      <w:r w:rsidRPr="00D12CAF">
        <w:rPr>
          <w:rFonts w:ascii="Times New Roman" w:hAnsi="Times New Roman" w:cs="Times New Roman"/>
          <w:sz w:val="24"/>
          <w:szCs w:val="24"/>
        </w:rPr>
        <w:t>.</w:t>
      </w:r>
      <w:r>
        <w:rPr>
          <w:rFonts w:ascii="Times New Roman" w:hAnsi="Times New Roman" w:cs="Times New Roman"/>
          <w:sz w:val="24"/>
          <w:szCs w:val="24"/>
        </w:rPr>
        <w:t xml:space="preserve"> </w:t>
      </w:r>
      <w:r w:rsidRPr="00924DA0">
        <w:rPr>
          <w:rFonts w:ascii="Times New Roman" w:hAnsi="Times New Roman" w:cs="Times New Roman"/>
          <w:i/>
          <w:iCs/>
          <w:sz w:val="24"/>
          <w:szCs w:val="24"/>
        </w:rPr>
        <w:t>Science</w:t>
      </w:r>
      <w:r>
        <w:rPr>
          <w:rFonts w:ascii="Times New Roman" w:hAnsi="Times New Roman" w:cs="Times New Roman"/>
          <w:sz w:val="24"/>
          <w:szCs w:val="24"/>
        </w:rPr>
        <w:t xml:space="preserve"> </w:t>
      </w:r>
      <w:r w:rsidRPr="00924DA0">
        <w:rPr>
          <w:rFonts w:ascii="Times New Roman" w:hAnsi="Times New Roman" w:cs="Times New Roman"/>
          <w:b/>
          <w:bCs/>
          <w:sz w:val="24"/>
          <w:szCs w:val="24"/>
        </w:rPr>
        <w:t>309</w:t>
      </w:r>
      <w:r>
        <w:rPr>
          <w:rFonts w:ascii="Times New Roman" w:hAnsi="Times New Roman" w:cs="Times New Roman"/>
          <w:sz w:val="24"/>
          <w:szCs w:val="24"/>
        </w:rPr>
        <w:t xml:space="preserve">, </w:t>
      </w:r>
      <w:r w:rsidRPr="00D12CAF">
        <w:rPr>
          <w:rFonts w:ascii="Times New Roman" w:hAnsi="Times New Roman" w:cs="Times New Roman"/>
          <w:sz w:val="24"/>
          <w:szCs w:val="24"/>
        </w:rPr>
        <w:t>416-</w:t>
      </w:r>
      <w:r>
        <w:rPr>
          <w:rFonts w:ascii="Times New Roman" w:hAnsi="Times New Roman" w:cs="Times New Roman"/>
          <w:sz w:val="24"/>
          <w:szCs w:val="24"/>
        </w:rPr>
        <w:t>4</w:t>
      </w:r>
      <w:r w:rsidRPr="00D12CAF">
        <w:rPr>
          <w:rFonts w:ascii="Times New Roman" w:hAnsi="Times New Roman" w:cs="Times New Roman"/>
          <w:sz w:val="24"/>
          <w:szCs w:val="24"/>
        </w:rPr>
        <w:t>22</w:t>
      </w:r>
      <w:r w:rsidR="00F02F90">
        <w:rPr>
          <w:rFonts w:ascii="Times New Roman" w:hAnsi="Times New Roman" w:cs="Times New Roman"/>
          <w:sz w:val="24"/>
          <w:szCs w:val="24"/>
        </w:rPr>
        <w:t>.</w:t>
      </w: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Hutchinson</w:t>
      </w:r>
      <w:r w:rsidRPr="00883E28">
        <w:rPr>
          <w:rFonts w:ascii="Times New Roman" w:hAnsi="Times New Roman" w:cs="Times New Roman"/>
          <w:sz w:val="24"/>
          <w:szCs w:val="24"/>
        </w:rPr>
        <w:t xml:space="preserve"> </w:t>
      </w:r>
      <w:r w:rsidR="00F02F90">
        <w:rPr>
          <w:rFonts w:ascii="Times New Roman" w:hAnsi="Times New Roman" w:cs="Times New Roman"/>
          <w:sz w:val="24"/>
          <w:szCs w:val="24"/>
        </w:rPr>
        <w:t>OC</w:t>
      </w:r>
      <w:r>
        <w:rPr>
          <w:rFonts w:ascii="Times New Roman" w:hAnsi="Times New Roman" w:cs="Times New Roman"/>
          <w:sz w:val="24"/>
          <w:szCs w:val="24"/>
        </w:rPr>
        <w:t>, Smith</w:t>
      </w:r>
      <w:r w:rsidRPr="00883E28">
        <w:rPr>
          <w:rFonts w:ascii="Times New Roman" w:hAnsi="Times New Roman" w:cs="Times New Roman"/>
          <w:sz w:val="24"/>
          <w:szCs w:val="24"/>
        </w:rPr>
        <w:t xml:space="preserve"> </w:t>
      </w:r>
      <w:r w:rsidR="00F02F90">
        <w:rPr>
          <w:rFonts w:ascii="Times New Roman" w:hAnsi="Times New Roman" w:cs="Times New Roman"/>
          <w:sz w:val="24"/>
          <w:szCs w:val="24"/>
        </w:rPr>
        <w:t>W</w:t>
      </w:r>
      <w:r>
        <w:rPr>
          <w:rFonts w:ascii="Times New Roman" w:hAnsi="Times New Roman" w:cs="Times New Roman"/>
          <w:sz w:val="24"/>
          <w:szCs w:val="24"/>
        </w:rPr>
        <w:t>, Jones</w:t>
      </w:r>
      <w:r w:rsidRPr="00883E28">
        <w:rPr>
          <w:rFonts w:ascii="Times New Roman" w:hAnsi="Times New Roman" w:cs="Times New Roman"/>
          <w:sz w:val="24"/>
          <w:szCs w:val="24"/>
        </w:rPr>
        <w:t xml:space="preserve"> </w:t>
      </w:r>
      <w:r w:rsidR="00F02F90">
        <w:rPr>
          <w:rFonts w:ascii="Times New Roman" w:hAnsi="Times New Roman" w:cs="Times New Roman"/>
          <w:sz w:val="24"/>
          <w:szCs w:val="24"/>
        </w:rPr>
        <w:t>NG</w:t>
      </w:r>
      <w:r>
        <w:rPr>
          <w:rFonts w:ascii="Times New Roman" w:hAnsi="Times New Roman" w:cs="Times New Roman"/>
          <w:sz w:val="24"/>
          <w:szCs w:val="24"/>
        </w:rPr>
        <w:t xml:space="preserve">, </w:t>
      </w:r>
      <w:r w:rsidRPr="00883E28">
        <w:rPr>
          <w:rFonts w:ascii="Times New Roman" w:hAnsi="Times New Roman" w:cs="Times New Roman"/>
          <w:sz w:val="24"/>
          <w:szCs w:val="24"/>
        </w:rPr>
        <w:t>Chattopadhy</w:t>
      </w:r>
      <w:r w:rsidR="00F02F90">
        <w:rPr>
          <w:rFonts w:ascii="Times New Roman" w:hAnsi="Times New Roman" w:cs="Times New Roman"/>
          <w:sz w:val="24"/>
          <w:szCs w:val="24"/>
        </w:rPr>
        <w:t>ay A, Welburn SC</w:t>
      </w:r>
      <w:r>
        <w:rPr>
          <w:rFonts w:ascii="Times New Roman" w:hAnsi="Times New Roman" w:cs="Times New Roman"/>
          <w:sz w:val="24"/>
          <w:szCs w:val="24"/>
        </w:rPr>
        <w:t xml:space="preserve"> </w:t>
      </w:r>
      <w:r w:rsidRPr="00AB74E9">
        <w:rPr>
          <w:rFonts w:ascii="Times New Roman" w:hAnsi="Times New Roman" w:cs="Times New Roman"/>
          <w:i/>
          <w:iCs/>
          <w:sz w:val="24"/>
          <w:szCs w:val="24"/>
        </w:rPr>
        <w:t>et al</w:t>
      </w:r>
      <w:r>
        <w:rPr>
          <w:rFonts w:ascii="Times New Roman" w:hAnsi="Times New Roman" w:cs="Times New Roman"/>
          <w:sz w:val="24"/>
          <w:szCs w:val="24"/>
        </w:rPr>
        <w:t xml:space="preserve">. </w:t>
      </w:r>
      <w:r w:rsidR="00F02F90">
        <w:rPr>
          <w:rFonts w:ascii="Times New Roman" w:hAnsi="Times New Roman" w:cs="Times New Roman"/>
          <w:sz w:val="24"/>
          <w:szCs w:val="24"/>
        </w:rPr>
        <w:t xml:space="preserve">(2003) </w:t>
      </w:r>
      <w:r w:rsidRPr="00883E28">
        <w:rPr>
          <w:rFonts w:ascii="Times New Roman" w:hAnsi="Times New Roman" w:cs="Times New Roman"/>
          <w:sz w:val="24"/>
          <w:szCs w:val="24"/>
        </w:rPr>
        <w:t>VSG structure: similar N</w:t>
      </w:r>
      <w:r w:rsidRPr="006823D6">
        <w:rPr>
          <w:rFonts w:ascii="Times New Roman" w:hAnsi="Times New Roman" w:cs="Times New Roman"/>
          <w:sz w:val="24"/>
          <w:szCs w:val="24"/>
        </w:rPr>
        <w:t xml:space="preserve"> </w:t>
      </w:r>
      <w:r w:rsidRPr="00883E28">
        <w:rPr>
          <w:rFonts w:ascii="Times New Roman" w:hAnsi="Times New Roman" w:cs="Times New Roman"/>
          <w:sz w:val="24"/>
          <w:szCs w:val="24"/>
        </w:rPr>
        <w:t xml:space="preserve">-terminal domains can form functional VSGs with different types of C-terminal domain. </w:t>
      </w:r>
      <w:r w:rsidRPr="00F03141">
        <w:rPr>
          <w:rFonts w:ascii="Times New Roman" w:hAnsi="Times New Roman" w:cs="Times New Roman"/>
          <w:i/>
          <w:iCs/>
          <w:sz w:val="24"/>
          <w:szCs w:val="24"/>
        </w:rPr>
        <w:t>Mol Biochem Parasitol</w:t>
      </w:r>
      <w:r>
        <w:rPr>
          <w:rFonts w:ascii="Times New Roman" w:hAnsi="Times New Roman" w:cs="Times New Roman"/>
          <w:sz w:val="24"/>
          <w:szCs w:val="24"/>
        </w:rPr>
        <w:t xml:space="preserve"> </w:t>
      </w:r>
      <w:r w:rsidRPr="00F03141">
        <w:rPr>
          <w:rFonts w:ascii="Times New Roman" w:hAnsi="Times New Roman" w:cs="Times New Roman"/>
          <w:b/>
          <w:bCs/>
          <w:sz w:val="24"/>
          <w:szCs w:val="24"/>
        </w:rPr>
        <w:t>130</w:t>
      </w:r>
      <w:r>
        <w:rPr>
          <w:rFonts w:ascii="Times New Roman" w:hAnsi="Times New Roman" w:cs="Times New Roman"/>
          <w:sz w:val="24"/>
          <w:szCs w:val="24"/>
        </w:rPr>
        <w:t xml:space="preserve">, </w:t>
      </w:r>
      <w:r w:rsidRPr="00883E28">
        <w:rPr>
          <w:rFonts w:ascii="Times New Roman" w:hAnsi="Times New Roman" w:cs="Times New Roman"/>
          <w:sz w:val="24"/>
          <w:szCs w:val="24"/>
        </w:rPr>
        <w:t>127-</w:t>
      </w:r>
      <w:r>
        <w:rPr>
          <w:rFonts w:ascii="Times New Roman" w:hAnsi="Times New Roman" w:cs="Times New Roman"/>
          <w:sz w:val="24"/>
          <w:szCs w:val="24"/>
        </w:rPr>
        <w:t>1</w:t>
      </w:r>
      <w:r w:rsidRPr="00883E28">
        <w:rPr>
          <w:rFonts w:ascii="Times New Roman" w:hAnsi="Times New Roman" w:cs="Times New Roman"/>
          <w:sz w:val="24"/>
          <w:szCs w:val="24"/>
        </w:rPr>
        <w:t>31</w:t>
      </w:r>
      <w:r w:rsidR="00F02F90">
        <w:rPr>
          <w:rFonts w:ascii="Times New Roman" w:hAnsi="Times New Roman" w:cs="Times New Roman"/>
          <w:sz w:val="24"/>
          <w:szCs w:val="24"/>
        </w:rPr>
        <w:t>.</w:t>
      </w:r>
    </w:p>
    <w:p w:rsidR="003F5FF5" w:rsidRDefault="00F02F90"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Taylor JE, Rudenko G (2006)</w:t>
      </w:r>
      <w:r w:rsidR="003F5FF5">
        <w:rPr>
          <w:rFonts w:ascii="Times New Roman" w:hAnsi="Times New Roman" w:cs="Times New Roman"/>
          <w:sz w:val="24"/>
          <w:szCs w:val="24"/>
        </w:rPr>
        <w:t xml:space="preserve"> </w:t>
      </w:r>
      <w:r w:rsidR="003F5FF5" w:rsidRPr="00883E28">
        <w:rPr>
          <w:rFonts w:ascii="Times New Roman" w:hAnsi="Times New Roman" w:cs="Times New Roman"/>
          <w:sz w:val="24"/>
          <w:szCs w:val="24"/>
        </w:rPr>
        <w:t>Switching trypanosome coats: what's in the wardrobe?</w:t>
      </w:r>
      <w:r w:rsidR="003F5FF5">
        <w:rPr>
          <w:rFonts w:ascii="Times New Roman" w:hAnsi="Times New Roman" w:cs="Times New Roman"/>
          <w:sz w:val="24"/>
          <w:szCs w:val="24"/>
        </w:rPr>
        <w:t xml:space="preserve"> </w:t>
      </w:r>
      <w:r>
        <w:rPr>
          <w:rFonts w:ascii="Times New Roman" w:hAnsi="Times New Roman" w:cs="Times New Roman"/>
          <w:i/>
          <w:iCs/>
          <w:sz w:val="24"/>
          <w:szCs w:val="24"/>
        </w:rPr>
        <w:t>Trends Genet</w:t>
      </w:r>
      <w:r w:rsidR="003F5FF5" w:rsidRPr="00AB74E9">
        <w:rPr>
          <w:rFonts w:ascii="Times New Roman" w:hAnsi="Times New Roman" w:cs="Times New Roman"/>
          <w:i/>
          <w:iCs/>
          <w:sz w:val="24"/>
          <w:szCs w:val="24"/>
        </w:rPr>
        <w:t xml:space="preserve"> </w:t>
      </w:r>
      <w:r w:rsidR="003F5FF5" w:rsidRPr="00F03141">
        <w:rPr>
          <w:rFonts w:ascii="Times New Roman" w:hAnsi="Times New Roman" w:cs="Times New Roman"/>
          <w:b/>
          <w:bCs/>
          <w:sz w:val="24"/>
          <w:szCs w:val="24"/>
        </w:rPr>
        <w:t>22</w:t>
      </w:r>
      <w:r>
        <w:rPr>
          <w:rFonts w:ascii="Times New Roman" w:hAnsi="Times New Roman" w:cs="Times New Roman"/>
          <w:sz w:val="24"/>
          <w:szCs w:val="24"/>
        </w:rPr>
        <w:t>, 614-620.</w:t>
      </w:r>
    </w:p>
    <w:p w:rsidR="003F5FF5" w:rsidRPr="002F5BDA"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2F5BDA">
        <w:rPr>
          <w:rFonts w:ascii="Times New Roman" w:hAnsi="Times New Roman" w:cs="Times New Roman"/>
          <w:sz w:val="24"/>
          <w:szCs w:val="24"/>
        </w:rPr>
        <w:t xml:space="preserve">Pays </w:t>
      </w:r>
      <w:r w:rsidR="00F02F90" w:rsidRPr="002F5BDA">
        <w:rPr>
          <w:rFonts w:ascii="Times New Roman" w:hAnsi="Times New Roman" w:cs="Times New Roman"/>
          <w:sz w:val="24"/>
          <w:szCs w:val="24"/>
        </w:rPr>
        <w:t>E</w:t>
      </w:r>
      <w:r w:rsidRPr="002F5BDA">
        <w:rPr>
          <w:rFonts w:ascii="Times New Roman" w:hAnsi="Times New Roman" w:cs="Times New Roman"/>
          <w:sz w:val="24"/>
          <w:szCs w:val="24"/>
        </w:rPr>
        <w:t xml:space="preserve">, Salmon </w:t>
      </w:r>
      <w:r w:rsidR="00F02F90" w:rsidRPr="002F5BDA">
        <w:rPr>
          <w:rFonts w:ascii="Times New Roman" w:hAnsi="Times New Roman" w:cs="Times New Roman"/>
          <w:sz w:val="24"/>
          <w:szCs w:val="24"/>
        </w:rPr>
        <w:t>D</w:t>
      </w:r>
      <w:r w:rsidRPr="002F5BDA">
        <w:rPr>
          <w:rFonts w:ascii="Times New Roman" w:hAnsi="Times New Roman" w:cs="Times New Roman"/>
          <w:sz w:val="24"/>
          <w:szCs w:val="24"/>
        </w:rPr>
        <w:t xml:space="preserve">, Morrison </w:t>
      </w:r>
      <w:r w:rsidR="00F02F90" w:rsidRPr="002F5BDA">
        <w:rPr>
          <w:rFonts w:ascii="Times New Roman" w:hAnsi="Times New Roman" w:cs="Times New Roman"/>
          <w:sz w:val="24"/>
          <w:szCs w:val="24"/>
        </w:rPr>
        <w:t>LJ</w:t>
      </w:r>
      <w:r w:rsidRPr="002F5BDA">
        <w:rPr>
          <w:rFonts w:ascii="Times New Roman" w:hAnsi="Times New Roman" w:cs="Times New Roman"/>
          <w:sz w:val="24"/>
          <w:szCs w:val="24"/>
        </w:rPr>
        <w:t xml:space="preserve">, Marcello </w:t>
      </w:r>
      <w:r w:rsidR="00F02F90" w:rsidRPr="002F5BDA">
        <w:rPr>
          <w:rFonts w:ascii="Times New Roman" w:hAnsi="Times New Roman" w:cs="Times New Roman"/>
          <w:sz w:val="24"/>
          <w:szCs w:val="24"/>
        </w:rPr>
        <w:t>L, Barry</w:t>
      </w:r>
      <w:r w:rsidRPr="002F5BDA">
        <w:rPr>
          <w:rFonts w:ascii="Times New Roman" w:hAnsi="Times New Roman" w:cs="Times New Roman"/>
          <w:sz w:val="24"/>
          <w:szCs w:val="24"/>
        </w:rPr>
        <w:t xml:space="preserve"> </w:t>
      </w:r>
      <w:r w:rsidR="00F02F90" w:rsidRPr="002F5BDA">
        <w:rPr>
          <w:rFonts w:ascii="Times New Roman" w:hAnsi="Times New Roman" w:cs="Times New Roman"/>
          <w:sz w:val="24"/>
          <w:szCs w:val="24"/>
        </w:rPr>
        <w:t>JD</w:t>
      </w:r>
      <w:r w:rsidR="002F5BDA" w:rsidRPr="002F5BDA">
        <w:rPr>
          <w:rFonts w:ascii="Times New Roman" w:hAnsi="Times New Roman" w:cs="Times New Roman"/>
          <w:sz w:val="24"/>
          <w:szCs w:val="24"/>
        </w:rPr>
        <w:t xml:space="preserve"> in</w:t>
      </w:r>
      <w:r w:rsidRPr="002F5BDA">
        <w:rPr>
          <w:rFonts w:ascii="Times New Roman" w:hAnsi="Times New Roman" w:cs="Times New Roman"/>
          <w:sz w:val="24"/>
          <w:szCs w:val="24"/>
        </w:rPr>
        <w:t xml:space="preserve"> </w:t>
      </w:r>
      <w:r w:rsidRPr="002F5BDA">
        <w:rPr>
          <w:rFonts w:ascii="Times New Roman" w:hAnsi="Times New Roman" w:cs="Times New Roman"/>
          <w:i/>
          <w:iCs/>
          <w:sz w:val="24"/>
          <w:szCs w:val="24"/>
        </w:rPr>
        <w:t>Trypanosomes after the genome</w:t>
      </w:r>
      <w:r w:rsidRPr="002F5BDA">
        <w:rPr>
          <w:rFonts w:ascii="Times New Roman" w:hAnsi="Times New Roman" w:cs="Times New Roman"/>
          <w:sz w:val="24"/>
          <w:szCs w:val="24"/>
        </w:rPr>
        <w:t>,</w:t>
      </w:r>
      <w:r w:rsidRPr="002F5BDA">
        <w:rPr>
          <w:rFonts w:ascii="Times New Roman" w:hAnsi="Times New Roman" w:cs="Times New Roman"/>
          <w:i/>
          <w:iCs/>
          <w:sz w:val="24"/>
          <w:szCs w:val="24"/>
        </w:rPr>
        <w:t xml:space="preserve"> </w:t>
      </w:r>
      <w:r w:rsidR="002F5BDA" w:rsidRPr="002F5BDA">
        <w:rPr>
          <w:rFonts w:ascii="Times New Roman" w:hAnsi="Times New Roman" w:cs="Times New Roman"/>
          <w:iCs/>
          <w:sz w:val="24"/>
          <w:szCs w:val="24"/>
        </w:rPr>
        <w:t xml:space="preserve">eds </w:t>
      </w:r>
      <w:r w:rsidRPr="002F5BDA">
        <w:rPr>
          <w:rFonts w:ascii="Times New Roman" w:hAnsi="Times New Roman" w:cs="Times New Roman"/>
          <w:sz w:val="24"/>
          <w:szCs w:val="24"/>
        </w:rPr>
        <w:t>Barry</w:t>
      </w:r>
      <w:r w:rsidR="002F5BDA" w:rsidRPr="002F5BDA">
        <w:rPr>
          <w:rFonts w:ascii="Times New Roman" w:hAnsi="Times New Roman" w:cs="Times New Roman"/>
          <w:sz w:val="24"/>
          <w:szCs w:val="24"/>
        </w:rPr>
        <w:t xml:space="preserve"> JD, </w:t>
      </w:r>
      <w:r w:rsidRPr="002F5BDA">
        <w:rPr>
          <w:rFonts w:ascii="Times New Roman" w:hAnsi="Times New Roman" w:cs="Times New Roman"/>
          <w:sz w:val="24"/>
          <w:szCs w:val="24"/>
        </w:rPr>
        <w:t>McCulloch</w:t>
      </w:r>
      <w:r w:rsidR="002F5BDA" w:rsidRPr="002F5BDA">
        <w:rPr>
          <w:rFonts w:ascii="Times New Roman" w:hAnsi="Times New Roman" w:cs="Times New Roman"/>
          <w:sz w:val="24"/>
          <w:szCs w:val="24"/>
        </w:rPr>
        <w:t xml:space="preserve"> R, </w:t>
      </w:r>
      <w:r w:rsidRPr="002F5BDA">
        <w:rPr>
          <w:rFonts w:ascii="Times New Roman" w:hAnsi="Times New Roman" w:cs="Times New Roman"/>
          <w:sz w:val="24"/>
          <w:szCs w:val="24"/>
        </w:rPr>
        <w:t>Mottram</w:t>
      </w:r>
      <w:r w:rsidR="002F5BDA" w:rsidRPr="002F5BDA">
        <w:rPr>
          <w:rFonts w:ascii="Times New Roman" w:hAnsi="Times New Roman" w:cs="Times New Roman"/>
          <w:sz w:val="24"/>
          <w:szCs w:val="24"/>
        </w:rPr>
        <w:t xml:space="preserve"> J, </w:t>
      </w:r>
      <w:r w:rsidRPr="002F5BDA">
        <w:rPr>
          <w:rFonts w:ascii="Times New Roman" w:hAnsi="Times New Roman" w:cs="Times New Roman"/>
          <w:sz w:val="24"/>
          <w:szCs w:val="24"/>
        </w:rPr>
        <w:t>Acosta-Serrano</w:t>
      </w:r>
      <w:r w:rsidR="002F5BDA" w:rsidRPr="002F5BDA">
        <w:rPr>
          <w:rFonts w:ascii="Times New Roman" w:hAnsi="Times New Roman" w:cs="Times New Roman"/>
          <w:sz w:val="24"/>
          <w:szCs w:val="24"/>
        </w:rPr>
        <w:t xml:space="preserve"> A </w:t>
      </w:r>
      <w:r w:rsidRPr="002F5BDA">
        <w:rPr>
          <w:rFonts w:ascii="Times New Roman" w:hAnsi="Times New Roman" w:cs="Times New Roman"/>
          <w:sz w:val="24"/>
          <w:szCs w:val="24"/>
        </w:rPr>
        <w:t>(Horizon Bioscience, 2007), pp. 339-372.</w:t>
      </w:r>
    </w:p>
    <w:p w:rsidR="00F02F90"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F02F90">
        <w:rPr>
          <w:rFonts w:ascii="Times New Roman" w:hAnsi="Times New Roman" w:cs="Times New Roman"/>
          <w:sz w:val="24"/>
          <w:szCs w:val="24"/>
        </w:rPr>
        <w:lastRenderedPageBreak/>
        <w:t xml:space="preserve">Carrington </w:t>
      </w:r>
      <w:r w:rsidR="00F02F90" w:rsidRPr="00F02F90">
        <w:rPr>
          <w:rFonts w:ascii="Times New Roman" w:hAnsi="Times New Roman" w:cs="Times New Roman"/>
          <w:sz w:val="24"/>
          <w:szCs w:val="24"/>
        </w:rPr>
        <w:t>M</w:t>
      </w:r>
      <w:r w:rsidRPr="00F02F90">
        <w:rPr>
          <w:rFonts w:ascii="Times New Roman" w:hAnsi="Times New Roman" w:cs="Times New Roman"/>
          <w:sz w:val="24"/>
          <w:szCs w:val="24"/>
        </w:rPr>
        <w:t xml:space="preserve">, Miller </w:t>
      </w:r>
      <w:r w:rsidR="00F02F90" w:rsidRPr="00F02F90">
        <w:rPr>
          <w:rFonts w:ascii="Times New Roman" w:hAnsi="Times New Roman" w:cs="Times New Roman"/>
          <w:sz w:val="24"/>
          <w:szCs w:val="24"/>
        </w:rPr>
        <w:t>N, Blum M, Roditi I, Wiley D (1991)</w:t>
      </w:r>
      <w:r w:rsidRPr="00F02F90">
        <w:rPr>
          <w:rFonts w:ascii="Times New Roman" w:hAnsi="Times New Roman" w:cs="Times New Roman"/>
          <w:sz w:val="24"/>
          <w:szCs w:val="24"/>
        </w:rPr>
        <w:t xml:space="preserve"> Variant specific glycoprotein of </w:t>
      </w:r>
      <w:r w:rsidRPr="00F02F90">
        <w:rPr>
          <w:rFonts w:ascii="Times New Roman" w:hAnsi="Times New Roman" w:cs="Times New Roman"/>
          <w:i/>
          <w:iCs/>
          <w:sz w:val="24"/>
          <w:szCs w:val="24"/>
        </w:rPr>
        <w:t>Trypanosoma brucei</w:t>
      </w:r>
      <w:r w:rsidRPr="00F02F90">
        <w:rPr>
          <w:rFonts w:ascii="Times New Roman" w:hAnsi="Times New Roman" w:cs="Times New Roman"/>
          <w:sz w:val="24"/>
          <w:szCs w:val="24"/>
        </w:rPr>
        <w:t xml:space="preserve"> consists of two domains each having an independently conserved pattern of cysteine residues</w:t>
      </w:r>
      <w:r w:rsidRPr="00F02F90">
        <w:rPr>
          <w:rFonts w:ascii="Times New Roman" w:hAnsi="Times New Roman" w:cs="Times New Roman"/>
          <w:i/>
          <w:iCs/>
          <w:sz w:val="24"/>
          <w:szCs w:val="24"/>
        </w:rPr>
        <w:t>. J Mol Biol</w:t>
      </w:r>
      <w:r w:rsidRPr="00F02F90">
        <w:rPr>
          <w:rFonts w:ascii="Times New Roman" w:hAnsi="Times New Roman" w:cs="Times New Roman"/>
          <w:sz w:val="24"/>
          <w:szCs w:val="24"/>
        </w:rPr>
        <w:t xml:space="preserve"> </w:t>
      </w:r>
      <w:r w:rsidRPr="00F02F90">
        <w:rPr>
          <w:rFonts w:ascii="Times New Roman" w:hAnsi="Times New Roman" w:cs="Times New Roman"/>
          <w:b/>
          <w:bCs/>
          <w:sz w:val="24"/>
          <w:szCs w:val="24"/>
        </w:rPr>
        <w:t>221</w:t>
      </w:r>
      <w:r w:rsidRPr="00F02F90">
        <w:rPr>
          <w:rFonts w:ascii="Times New Roman" w:hAnsi="Times New Roman" w:cs="Times New Roman"/>
          <w:sz w:val="24"/>
          <w:szCs w:val="24"/>
        </w:rPr>
        <w:t>, 823-835</w:t>
      </w:r>
      <w:r w:rsidR="00F02F90">
        <w:rPr>
          <w:rFonts w:ascii="Times New Roman" w:hAnsi="Times New Roman" w:cs="Times New Roman"/>
          <w:sz w:val="24"/>
          <w:szCs w:val="24"/>
        </w:rPr>
        <w:t>.</w:t>
      </w:r>
    </w:p>
    <w:p w:rsidR="003F5FF5" w:rsidRPr="00F02F90"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F02F90">
        <w:rPr>
          <w:rFonts w:ascii="Times New Roman" w:hAnsi="Times New Roman" w:cs="Times New Roman"/>
          <w:sz w:val="24"/>
          <w:szCs w:val="24"/>
        </w:rPr>
        <w:t xml:space="preserve">Blum </w:t>
      </w:r>
      <w:r w:rsidR="00F02F90">
        <w:rPr>
          <w:rFonts w:ascii="Times New Roman" w:hAnsi="Times New Roman" w:cs="Times New Roman"/>
          <w:sz w:val="24"/>
          <w:szCs w:val="24"/>
        </w:rPr>
        <w:t>ML</w:t>
      </w:r>
      <w:r w:rsidRPr="00F02F90">
        <w:rPr>
          <w:rFonts w:ascii="Times New Roman" w:hAnsi="Times New Roman" w:cs="Times New Roman"/>
          <w:sz w:val="24"/>
          <w:szCs w:val="24"/>
        </w:rPr>
        <w:t xml:space="preserve">, Down </w:t>
      </w:r>
      <w:r w:rsidR="00F02F90">
        <w:rPr>
          <w:rFonts w:ascii="Times New Roman" w:hAnsi="Times New Roman" w:cs="Times New Roman"/>
          <w:sz w:val="24"/>
          <w:szCs w:val="24"/>
        </w:rPr>
        <w:t>JA</w:t>
      </w:r>
      <w:r w:rsidRPr="00F02F90">
        <w:rPr>
          <w:rFonts w:ascii="Times New Roman" w:hAnsi="Times New Roman" w:cs="Times New Roman"/>
          <w:sz w:val="24"/>
          <w:szCs w:val="24"/>
        </w:rPr>
        <w:t xml:space="preserve">, Gurnett </w:t>
      </w:r>
      <w:r w:rsidR="00F02F90">
        <w:rPr>
          <w:rFonts w:ascii="Times New Roman" w:hAnsi="Times New Roman" w:cs="Times New Roman"/>
          <w:sz w:val="24"/>
          <w:szCs w:val="24"/>
        </w:rPr>
        <w:t>AM</w:t>
      </w:r>
      <w:r w:rsidRPr="00F02F90">
        <w:rPr>
          <w:rFonts w:ascii="Times New Roman" w:hAnsi="Times New Roman" w:cs="Times New Roman"/>
          <w:sz w:val="24"/>
          <w:szCs w:val="24"/>
        </w:rPr>
        <w:t>, Car</w:t>
      </w:r>
      <w:r w:rsidR="00F02F90">
        <w:rPr>
          <w:rFonts w:ascii="Times New Roman" w:hAnsi="Times New Roman" w:cs="Times New Roman"/>
          <w:sz w:val="24"/>
          <w:szCs w:val="24"/>
        </w:rPr>
        <w:t>rington M, Turner MJ</w:t>
      </w:r>
      <w:r w:rsidRPr="00F02F90">
        <w:rPr>
          <w:rFonts w:ascii="Times New Roman" w:hAnsi="Times New Roman" w:cs="Times New Roman"/>
          <w:sz w:val="24"/>
          <w:szCs w:val="24"/>
        </w:rPr>
        <w:t xml:space="preserve"> </w:t>
      </w:r>
      <w:r w:rsidRPr="00F02F90">
        <w:rPr>
          <w:rFonts w:ascii="Times New Roman" w:hAnsi="Times New Roman" w:cs="Times New Roman"/>
          <w:i/>
          <w:iCs/>
          <w:sz w:val="24"/>
          <w:szCs w:val="24"/>
        </w:rPr>
        <w:t>et al</w:t>
      </w:r>
      <w:r w:rsidRPr="00F02F90">
        <w:rPr>
          <w:rFonts w:ascii="Times New Roman" w:hAnsi="Times New Roman" w:cs="Times New Roman"/>
          <w:sz w:val="24"/>
          <w:szCs w:val="24"/>
        </w:rPr>
        <w:t xml:space="preserve">. </w:t>
      </w:r>
      <w:r w:rsidR="00F02F90" w:rsidRPr="00F02F90">
        <w:rPr>
          <w:rFonts w:ascii="Times New Roman" w:hAnsi="Times New Roman" w:cs="Times New Roman"/>
          <w:sz w:val="24"/>
          <w:szCs w:val="24"/>
        </w:rPr>
        <w:t>(1993)</w:t>
      </w:r>
      <w:r w:rsidR="00F02F90">
        <w:rPr>
          <w:rFonts w:ascii="Times New Roman" w:hAnsi="Times New Roman" w:cs="Times New Roman"/>
          <w:sz w:val="24"/>
          <w:szCs w:val="24"/>
        </w:rPr>
        <w:t xml:space="preserve"> </w:t>
      </w:r>
      <w:r w:rsidRPr="00F02F90">
        <w:rPr>
          <w:rFonts w:ascii="Times New Roman" w:hAnsi="Times New Roman" w:cs="Times New Roman"/>
          <w:sz w:val="24"/>
          <w:szCs w:val="24"/>
        </w:rPr>
        <w:t xml:space="preserve">A structural motif in the variant surface glycoproteins of </w:t>
      </w:r>
      <w:r w:rsidRPr="00F02F90">
        <w:rPr>
          <w:rFonts w:ascii="Times New Roman" w:hAnsi="Times New Roman" w:cs="Times New Roman"/>
          <w:i/>
          <w:iCs/>
          <w:sz w:val="24"/>
          <w:szCs w:val="24"/>
        </w:rPr>
        <w:t>Trypanosoma brucei</w:t>
      </w:r>
      <w:r w:rsidRPr="00F02F90">
        <w:rPr>
          <w:rFonts w:ascii="Times New Roman" w:hAnsi="Times New Roman" w:cs="Times New Roman"/>
          <w:sz w:val="24"/>
          <w:szCs w:val="24"/>
        </w:rPr>
        <w:t xml:space="preserve">. </w:t>
      </w:r>
      <w:r w:rsidRPr="00F02F90">
        <w:rPr>
          <w:rFonts w:ascii="Times New Roman" w:hAnsi="Times New Roman" w:cs="Times New Roman"/>
          <w:i/>
          <w:iCs/>
          <w:sz w:val="24"/>
          <w:szCs w:val="24"/>
        </w:rPr>
        <w:t>Nature</w:t>
      </w:r>
      <w:r w:rsidRPr="00F02F90">
        <w:rPr>
          <w:rFonts w:ascii="Times New Roman" w:hAnsi="Times New Roman" w:cs="Times New Roman"/>
          <w:sz w:val="24"/>
          <w:szCs w:val="24"/>
        </w:rPr>
        <w:t xml:space="preserve"> </w:t>
      </w:r>
      <w:r w:rsidRPr="00F02F90">
        <w:rPr>
          <w:rFonts w:ascii="Times New Roman" w:hAnsi="Times New Roman" w:cs="Times New Roman"/>
          <w:b/>
          <w:bCs/>
          <w:sz w:val="24"/>
          <w:szCs w:val="24"/>
        </w:rPr>
        <w:t>362</w:t>
      </w:r>
      <w:r w:rsidRPr="00F02F90">
        <w:rPr>
          <w:rFonts w:ascii="Times New Roman" w:hAnsi="Times New Roman" w:cs="Times New Roman"/>
          <w:sz w:val="24"/>
          <w:szCs w:val="24"/>
        </w:rPr>
        <w:t>, 603-609</w:t>
      </w:r>
      <w:r w:rsidR="00F02F90">
        <w:rPr>
          <w:rFonts w:ascii="Times New Roman" w:hAnsi="Times New Roman" w:cs="Times New Roman"/>
          <w:sz w:val="24"/>
          <w:szCs w:val="24"/>
        </w:rPr>
        <w:t>.</w:t>
      </w:r>
    </w:p>
    <w:p w:rsidR="003F5FF5" w:rsidRDefault="00F02F90"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Marcello L, Barry JD (2007)</w:t>
      </w:r>
      <w:r w:rsidR="003F5FF5">
        <w:rPr>
          <w:rFonts w:ascii="Times New Roman" w:hAnsi="Times New Roman" w:cs="Times New Roman"/>
          <w:sz w:val="24"/>
          <w:szCs w:val="24"/>
        </w:rPr>
        <w:t xml:space="preserve"> Analysis of the </w:t>
      </w:r>
      <w:r w:rsidR="003F5FF5" w:rsidRPr="00F03141">
        <w:rPr>
          <w:rFonts w:ascii="Times New Roman" w:hAnsi="Times New Roman" w:cs="Times New Roman"/>
          <w:i/>
          <w:iCs/>
          <w:sz w:val="24"/>
          <w:szCs w:val="24"/>
        </w:rPr>
        <w:t>VSG</w:t>
      </w:r>
      <w:r w:rsidR="003F5FF5">
        <w:rPr>
          <w:rFonts w:ascii="Times New Roman" w:hAnsi="Times New Roman" w:cs="Times New Roman"/>
          <w:sz w:val="24"/>
          <w:szCs w:val="24"/>
        </w:rPr>
        <w:t xml:space="preserve"> gene sile</w:t>
      </w:r>
      <w:r w:rsidR="003F5FF5" w:rsidRPr="00883E28">
        <w:rPr>
          <w:rFonts w:ascii="Times New Roman" w:hAnsi="Times New Roman" w:cs="Times New Roman"/>
          <w:sz w:val="24"/>
          <w:szCs w:val="24"/>
        </w:rPr>
        <w:t xml:space="preserve">nt archive in </w:t>
      </w:r>
      <w:r w:rsidR="003F5FF5" w:rsidRPr="00F03141">
        <w:rPr>
          <w:rFonts w:ascii="Times New Roman" w:hAnsi="Times New Roman" w:cs="Times New Roman"/>
          <w:i/>
          <w:iCs/>
          <w:sz w:val="24"/>
          <w:szCs w:val="24"/>
        </w:rPr>
        <w:t>Trypanosoma brucei</w:t>
      </w:r>
      <w:r w:rsidR="003F5FF5" w:rsidRPr="00883E28">
        <w:rPr>
          <w:rFonts w:ascii="Times New Roman" w:hAnsi="Times New Roman" w:cs="Times New Roman"/>
          <w:sz w:val="24"/>
          <w:szCs w:val="24"/>
        </w:rPr>
        <w:t xml:space="preserve"> reveals that mosaic gene expression is prominent in antigenic variation and is favored by archive substructure. </w:t>
      </w:r>
      <w:r w:rsidR="003F5FF5" w:rsidRPr="00F03141">
        <w:rPr>
          <w:rFonts w:ascii="Times New Roman" w:hAnsi="Times New Roman" w:cs="Times New Roman"/>
          <w:i/>
          <w:iCs/>
          <w:sz w:val="24"/>
          <w:szCs w:val="24"/>
        </w:rPr>
        <w:t>Genome Res</w:t>
      </w:r>
      <w:r w:rsidR="003F5FF5" w:rsidRPr="00883E28">
        <w:rPr>
          <w:rFonts w:ascii="Times New Roman" w:hAnsi="Times New Roman" w:cs="Times New Roman"/>
          <w:sz w:val="24"/>
          <w:szCs w:val="24"/>
        </w:rPr>
        <w:t xml:space="preserve"> </w:t>
      </w:r>
      <w:r w:rsidR="003F5FF5" w:rsidRPr="00F03141">
        <w:rPr>
          <w:rFonts w:ascii="Times New Roman" w:hAnsi="Times New Roman" w:cs="Times New Roman"/>
          <w:b/>
          <w:bCs/>
          <w:sz w:val="24"/>
          <w:szCs w:val="24"/>
        </w:rPr>
        <w:t>17</w:t>
      </w:r>
      <w:r>
        <w:rPr>
          <w:rFonts w:ascii="Times New Roman" w:hAnsi="Times New Roman" w:cs="Times New Roman"/>
          <w:sz w:val="24"/>
          <w:szCs w:val="24"/>
        </w:rPr>
        <w:t>, 1344-1352.</w:t>
      </w:r>
    </w:p>
    <w:p w:rsidR="00AA0FF3" w:rsidRDefault="00AA0FF3" w:rsidP="00AA0FF3">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noProof/>
          <w:sz w:val="24"/>
          <w:szCs w:val="24"/>
        </w:rPr>
        <w:t>Strickler JE, Binder DA, L’Italien J</w:t>
      </w:r>
      <w:r w:rsidRPr="00735A9A">
        <w:rPr>
          <w:rFonts w:ascii="Times New Roman" w:hAnsi="Times New Roman" w:cs="Times New Roman"/>
          <w:noProof/>
          <w:sz w:val="24"/>
          <w:szCs w:val="24"/>
        </w:rPr>
        <w:t>J</w:t>
      </w:r>
      <w:r>
        <w:rPr>
          <w:rFonts w:ascii="Times New Roman" w:hAnsi="Times New Roman" w:cs="Times New Roman"/>
          <w:noProof/>
          <w:sz w:val="24"/>
          <w:szCs w:val="24"/>
        </w:rPr>
        <w:t>, Shimamoto GT, Wait SW</w:t>
      </w:r>
      <w:r w:rsidRPr="00735A9A">
        <w:rPr>
          <w:rFonts w:ascii="Times New Roman" w:hAnsi="Times New Roman" w:cs="Times New Roman"/>
          <w:noProof/>
          <w:sz w:val="24"/>
          <w:szCs w:val="24"/>
        </w:rPr>
        <w:t xml:space="preserve"> </w:t>
      </w:r>
      <w:r w:rsidRPr="00735A9A">
        <w:rPr>
          <w:rFonts w:ascii="Times New Roman" w:hAnsi="Times New Roman" w:cs="Times New Roman"/>
          <w:i/>
          <w:noProof/>
          <w:sz w:val="24"/>
          <w:szCs w:val="24"/>
        </w:rPr>
        <w:t>et al</w:t>
      </w:r>
      <w:r w:rsidRPr="00735A9A">
        <w:rPr>
          <w:rFonts w:ascii="Times New Roman" w:hAnsi="Times New Roman" w:cs="Times New Roman"/>
          <w:noProof/>
          <w:sz w:val="24"/>
          <w:szCs w:val="24"/>
        </w:rPr>
        <w:t>.</w:t>
      </w:r>
      <w:r w:rsidRPr="00F02F90">
        <w:rPr>
          <w:rFonts w:ascii="Times New Roman" w:hAnsi="Times New Roman" w:cs="Times New Roman"/>
          <w:noProof/>
          <w:sz w:val="24"/>
          <w:szCs w:val="24"/>
        </w:rPr>
        <w:t xml:space="preserve"> </w:t>
      </w:r>
      <w:r w:rsidRPr="00735A9A">
        <w:rPr>
          <w:rFonts w:ascii="Times New Roman" w:hAnsi="Times New Roman" w:cs="Times New Roman"/>
          <w:noProof/>
          <w:sz w:val="24"/>
          <w:szCs w:val="24"/>
        </w:rPr>
        <w:t>(1987)</w:t>
      </w:r>
      <w:r>
        <w:rPr>
          <w:rFonts w:ascii="Times New Roman" w:hAnsi="Times New Roman" w:cs="Times New Roman"/>
          <w:noProof/>
          <w:sz w:val="24"/>
          <w:szCs w:val="24"/>
        </w:rPr>
        <w:t xml:space="preserve"> </w:t>
      </w:r>
      <w:r w:rsidRPr="00735A9A">
        <w:rPr>
          <w:rFonts w:ascii="Times New Roman" w:hAnsi="Times New Roman" w:cs="Times New Roman"/>
          <w:i/>
          <w:noProof/>
          <w:sz w:val="24"/>
          <w:szCs w:val="24"/>
        </w:rPr>
        <w:t>Trypanosoma congolense</w:t>
      </w:r>
      <w:r w:rsidRPr="00735A9A">
        <w:rPr>
          <w:rFonts w:ascii="Times New Roman" w:hAnsi="Times New Roman" w:cs="Times New Roman"/>
          <w:noProof/>
          <w:sz w:val="24"/>
          <w:szCs w:val="24"/>
        </w:rPr>
        <w:t xml:space="preserve">: structure and molecular organization of the surface glycoproteins of two early bloodstream variants. </w:t>
      </w:r>
      <w:r w:rsidRPr="00735A9A">
        <w:rPr>
          <w:rFonts w:ascii="Times New Roman" w:hAnsi="Times New Roman" w:cs="Times New Roman"/>
          <w:i/>
          <w:noProof/>
          <w:sz w:val="24"/>
          <w:szCs w:val="24"/>
        </w:rPr>
        <w:t>Biochemistry</w:t>
      </w:r>
      <w:r w:rsidRPr="00735A9A">
        <w:rPr>
          <w:rFonts w:ascii="Times New Roman" w:hAnsi="Times New Roman" w:cs="Times New Roman"/>
          <w:noProof/>
          <w:sz w:val="24"/>
          <w:szCs w:val="24"/>
        </w:rPr>
        <w:t xml:space="preserve"> </w:t>
      </w:r>
      <w:r w:rsidRPr="00735A9A">
        <w:rPr>
          <w:rFonts w:ascii="Times New Roman" w:hAnsi="Times New Roman" w:cs="Times New Roman"/>
          <w:b/>
          <w:noProof/>
          <w:sz w:val="24"/>
          <w:szCs w:val="24"/>
        </w:rPr>
        <w:t>26:</w:t>
      </w:r>
      <w:r w:rsidRPr="00735A9A">
        <w:rPr>
          <w:rFonts w:ascii="Times New Roman" w:hAnsi="Times New Roman" w:cs="Times New Roman"/>
          <w:noProof/>
          <w:sz w:val="24"/>
          <w:szCs w:val="24"/>
        </w:rPr>
        <w:t xml:space="preserve"> 796-805</w:t>
      </w:r>
      <w:bookmarkStart w:id="0" w:name="_ENREF_30"/>
      <w:r>
        <w:rPr>
          <w:rFonts w:ascii="Times New Roman" w:hAnsi="Times New Roman" w:cs="Times New Roman"/>
          <w:noProof/>
          <w:sz w:val="24"/>
          <w:szCs w:val="24"/>
        </w:rPr>
        <w:t>.</w:t>
      </w:r>
    </w:p>
    <w:p w:rsidR="00AA0FF3" w:rsidRDefault="00AA0FF3" w:rsidP="00AA0FF3">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noProof/>
          <w:sz w:val="24"/>
          <w:szCs w:val="24"/>
        </w:rPr>
        <w:t>Rausch S, Shayan P, Salnikoff J, Reinwald E (1994)</w:t>
      </w:r>
      <w:r w:rsidRPr="00735A9A">
        <w:rPr>
          <w:rFonts w:ascii="Times New Roman" w:hAnsi="Times New Roman" w:cs="Times New Roman"/>
          <w:noProof/>
          <w:sz w:val="24"/>
          <w:szCs w:val="24"/>
        </w:rPr>
        <w:t xml:space="preserve"> Sequence determination of three variable surface glycoproteins from </w:t>
      </w:r>
      <w:r w:rsidRPr="00735A9A">
        <w:rPr>
          <w:rFonts w:ascii="Times New Roman" w:hAnsi="Times New Roman" w:cs="Times New Roman"/>
          <w:i/>
          <w:noProof/>
          <w:sz w:val="24"/>
          <w:szCs w:val="24"/>
        </w:rPr>
        <w:t>Trypanosoma congolense</w:t>
      </w:r>
      <w:r w:rsidRPr="00735A9A">
        <w:rPr>
          <w:rFonts w:ascii="Times New Roman" w:hAnsi="Times New Roman" w:cs="Times New Roman"/>
          <w:noProof/>
          <w:sz w:val="24"/>
          <w:szCs w:val="24"/>
        </w:rPr>
        <w:t xml:space="preserve">. Conserved sequence and structural motifs. </w:t>
      </w:r>
      <w:r w:rsidRPr="00735A9A">
        <w:rPr>
          <w:rFonts w:ascii="Times New Roman" w:hAnsi="Times New Roman" w:cs="Times New Roman"/>
          <w:i/>
          <w:noProof/>
          <w:sz w:val="24"/>
          <w:szCs w:val="24"/>
        </w:rPr>
        <w:t>Eur J Biochem</w:t>
      </w:r>
      <w:r w:rsidRPr="00735A9A">
        <w:rPr>
          <w:rFonts w:ascii="Times New Roman" w:hAnsi="Times New Roman" w:cs="Times New Roman"/>
          <w:noProof/>
          <w:sz w:val="24"/>
          <w:szCs w:val="24"/>
        </w:rPr>
        <w:t xml:space="preserve"> </w:t>
      </w:r>
      <w:r w:rsidRPr="00735A9A">
        <w:rPr>
          <w:rFonts w:ascii="Times New Roman" w:hAnsi="Times New Roman" w:cs="Times New Roman"/>
          <w:b/>
          <w:noProof/>
          <w:sz w:val="24"/>
          <w:szCs w:val="24"/>
        </w:rPr>
        <w:t>223:</w:t>
      </w:r>
      <w:r w:rsidRPr="00735A9A">
        <w:rPr>
          <w:rFonts w:ascii="Times New Roman" w:hAnsi="Times New Roman" w:cs="Times New Roman"/>
          <w:noProof/>
          <w:sz w:val="24"/>
          <w:szCs w:val="24"/>
        </w:rPr>
        <w:t xml:space="preserve"> 813-821</w:t>
      </w:r>
      <w:bookmarkStart w:id="1" w:name="_ENREF_14"/>
      <w:bookmarkEnd w:id="0"/>
      <w:r>
        <w:rPr>
          <w:rFonts w:ascii="Times New Roman" w:hAnsi="Times New Roman" w:cs="Times New Roman"/>
          <w:noProof/>
          <w:sz w:val="24"/>
          <w:szCs w:val="24"/>
        </w:rPr>
        <w:t>.</w:t>
      </w:r>
    </w:p>
    <w:p w:rsidR="00AA0FF3" w:rsidRDefault="00AA0FF3" w:rsidP="00AA0FF3">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noProof/>
          <w:sz w:val="24"/>
          <w:szCs w:val="24"/>
        </w:rPr>
        <w:t>Eshita Y, Urukawa T, Hirumi H, Fish WR, Majiwa PA (1992)</w:t>
      </w:r>
      <w:r w:rsidRPr="00735A9A">
        <w:rPr>
          <w:rFonts w:ascii="Times New Roman" w:hAnsi="Times New Roman" w:cs="Times New Roman"/>
          <w:noProof/>
          <w:sz w:val="24"/>
          <w:szCs w:val="24"/>
        </w:rPr>
        <w:t xml:space="preserve"> Metacyclic form-specific variable surface glycoprotein-encoding genes of </w:t>
      </w:r>
      <w:r w:rsidRPr="00735A9A">
        <w:rPr>
          <w:rFonts w:ascii="Times New Roman" w:hAnsi="Times New Roman" w:cs="Times New Roman"/>
          <w:i/>
          <w:noProof/>
          <w:sz w:val="24"/>
          <w:szCs w:val="24"/>
        </w:rPr>
        <w:t>Trypanosoma</w:t>
      </w:r>
      <w:r w:rsidRPr="00735A9A">
        <w:rPr>
          <w:rFonts w:ascii="Times New Roman" w:hAnsi="Times New Roman" w:cs="Times New Roman"/>
          <w:noProof/>
          <w:sz w:val="24"/>
          <w:szCs w:val="24"/>
        </w:rPr>
        <w:t xml:space="preserve"> (</w:t>
      </w:r>
      <w:r w:rsidRPr="00735A9A">
        <w:rPr>
          <w:rFonts w:ascii="Times New Roman" w:hAnsi="Times New Roman" w:cs="Times New Roman"/>
          <w:i/>
          <w:noProof/>
          <w:sz w:val="24"/>
          <w:szCs w:val="24"/>
        </w:rPr>
        <w:t>Nannomonas</w:t>
      </w:r>
      <w:r w:rsidRPr="00735A9A">
        <w:rPr>
          <w:rFonts w:ascii="Times New Roman" w:hAnsi="Times New Roman" w:cs="Times New Roman"/>
          <w:noProof/>
          <w:sz w:val="24"/>
          <w:szCs w:val="24"/>
        </w:rPr>
        <w:t xml:space="preserve">) </w:t>
      </w:r>
      <w:r w:rsidRPr="00735A9A">
        <w:rPr>
          <w:rFonts w:ascii="Times New Roman" w:hAnsi="Times New Roman" w:cs="Times New Roman"/>
          <w:i/>
          <w:noProof/>
          <w:sz w:val="24"/>
          <w:szCs w:val="24"/>
        </w:rPr>
        <w:t>congolense</w:t>
      </w:r>
      <w:r w:rsidRPr="00735A9A">
        <w:rPr>
          <w:rFonts w:ascii="Times New Roman" w:hAnsi="Times New Roman" w:cs="Times New Roman"/>
          <w:noProof/>
          <w:sz w:val="24"/>
          <w:szCs w:val="24"/>
        </w:rPr>
        <w:t xml:space="preserve">. </w:t>
      </w:r>
      <w:r w:rsidRPr="00735A9A">
        <w:rPr>
          <w:rFonts w:ascii="Times New Roman" w:hAnsi="Times New Roman" w:cs="Times New Roman"/>
          <w:i/>
          <w:noProof/>
          <w:sz w:val="24"/>
          <w:szCs w:val="24"/>
        </w:rPr>
        <w:t>Gene</w:t>
      </w:r>
      <w:r w:rsidRPr="00735A9A">
        <w:rPr>
          <w:rFonts w:ascii="Times New Roman" w:hAnsi="Times New Roman" w:cs="Times New Roman"/>
          <w:noProof/>
          <w:sz w:val="24"/>
          <w:szCs w:val="24"/>
        </w:rPr>
        <w:t xml:space="preserve"> </w:t>
      </w:r>
      <w:r w:rsidRPr="00735A9A">
        <w:rPr>
          <w:rFonts w:ascii="Times New Roman" w:hAnsi="Times New Roman" w:cs="Times New Roman"/>
          <w:b/>
          <w:noProof/>
          <w:sz w:val="24"/>
          <w:szCs w:val="24"/>
        </w:rPr>
        <w:t>113:</w:t>
      </w:r>
      <w:r w:rsidRPr="00735A9A">
        <w:rPr>
          <w:rFonts w:ascii="Times New Roman" w:hAnsi="Times New Roman" w:cs="Times New Roman"/>
          <w:noProof/>
          <w:sz w:val="24"/>
          <w:szCs w:val="24"/>
        </w:rPr>
        <w:t xml:space="preserve"> 139-148</w:t>
      </w:r>
      <w:bookmarkEnd w:id="1"/>
      <w:r>
        <w:rPr>
          <w:rFonts w:ascii="Times New Roman" w:hAnsi="Times New Roman" w:cs="Times New Roman"/>
          <w:noProof/>
          <w:sz w:val="24"/>
          <w:szCs w:val="24"/>
        </w:rPr>
        <w:t>.</w:t>
      </w:r>
    </w:p>
    <w:p w:rsidR="00AA0FF3" w:rsidRPr="00735A9A" w:rsidRDefault="00AA0FF3" w:rsidP="00AA0FF3">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Helm JR, Hertz-Fowler C, Aslett M, Berriman M, Sanders M</w:t>
      </w:r>
      <w:r w:rsidRPr="00735A9A">
        <w:rPr>
          <w:rFonts w:ascii="Times New Roman" w:hAnsi="Times New Roman" w:cs="Times New Roman"/>
          <w:sz w:val="24"/>
          <w:szCs w:val="24"/>
        </w:rPr>
        <w:t xml:space="preserve"> </w:t>
      </w:r>
      <w:r w:rsidRPr="00735A9A">
        <w:rPr>
          <w:rFonts w:ascii="Times New Roman" w:hAnsi="Times New Roman" w:cs="Times New Roman"/>
          <w:i/>
          <w:sz w:val="24"/>
          <w:szCs w:val="24"/>
        </w:rPr>
        <w:t>et al.</w:t>
      </w:r>
      <w:r w:rsidRPr="00735A9A">
        <w:rPr>
          <w:rFonts w:ascii="Times New Roman" w:hAnsi="Times New Roman" w:cs="Times New Roman"/>
          <w:sz w:val="24"/>
          <w:szCs w:val="24"/>
        </w:rPr>
        <w:t xml:space="preserve"> </w:t>
      </w:r>
      <w:r>
        <w:rPr>
          <w:rFonts w:ascii="Times New Roman" w:hAnsi="Times New Roman" w:cs="Times New Roman"/>
          <w:sz w:val="24"/>
          <w:szCs w:val="24"/>
        </w:rPr>
        <w:t>(2009)</w:t>
      </w:r>
      <w:r w:rsidRPr="00735A9A">
        <w:rPr>
          <w:rFonts w:ascii="Times New Roman" w:hAnsi="Times New Roman" w:cs="Times New Roman"/>
          <w:sz w:val="24"/>
          <w:szCs w:val="24"/>
        </w:rPr>
        <w:t xml:space="preserve"> Analysis of expressed sequence tags from the four main developmental stages of </w:t>
      </w:r>
      <w:r w:rsidRPr="00735A9A">
        <w:rPr>
          <w:rFonts w:ascii="Times New Roman" w:hAnsi="Times New Roman" w:cs="Times New Roman"/>
          <w:i/>
          <w:sz w:val="24"/>
          <w:szCs w:val="24"/>
        </w:rPr>
        <w:t>Trypanosoma congolense</w:t>
      </w:r>
      <w:r w:rsidRPr="00735A9A">
        <w:rPr>
          <w:rFonts w:ascii="Times New Roman" w:hAnsi="Times New Roman" w:cs="Times New Roman"/>
          <w:sz w:val="24"/>
          <w:szCs w:val="24"/>
        </w:rPr>
        <w:t>.</w:t>
      </w:r>
      <w:r w:rsidRPr="00735A9A">
        <w:rPr>
          <w:rFonts w:ascii="Times New Roman" w:hAnsi="Times New Roman" w:cs="Times New Roman"/>
          <w:i/>
          <w:sz w:val="24"/>
          <w:szCs w:val="24"/>
        </w:rPr>
        <w:t xml:space="preserve"> Mol Biochem Parasitol</w:t>
      </w:r>
      <w:r w:rsidRPr="00735A9A">
        <w:rPr>
          <w:rFonts w:ascii="Times New Roman" w:hAnsi="Times New Roman" w:cs="Times New Roman"/>
          <w:sz w:val="24"/>
          <w:szCs w:val="24"/>
        </w:rPr>
        <w:t xml:space="preserve"> </w:t>
      </w:r>
      <w:r w:rsidRPr="00735A9A">
        <w:rPr>
          <w:rFonts w:ascii="Times New Roman" w:hAnsi="Times New Roman" w:cs="Times New Roman"/>
          <w:b/>
          <w:sz w:val="24"/>
          <w:szCs w:val="24"/>
        </w:rPr>
        <w:t>168</w:t>
      </w:r>
      <w:r>
        <w:rPr>
          <w:rFonts w:ascii="Times New Roman" w:hAnsi="Times New Roman" w:cs="Times New Roman"/>
          <w:sz w:val="24"/>
          <w:szCs w:val="24"/>
        </w:rPr>
        <w:t>: 34-42.</w:t>
      </w:r>
    </w:p>
    <w:p w:rsidR="00AA0FF3" w:rsidRPr="00AA0FF3" w:rsidRDefault="00AA0FF3" w:rsidP="00AA0FF3">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Gardiner PR, Nene V, Barry MM, Thatthi R, Burleigh B</w:t>
      </w:r>
      <w:r w:rsidRPr="00CC53D5">
        <w:rPr>
          <w:rFonts w:ascii="Times New Roman" w:hAnsi="Times New Roman" w:cs="Times New Roman"/>
          <w:sz w:val="24"/>
          <w:szCs w:val="24"/>
        </w:rPr>
        <w:t xml:space="preserve"> </w:t>
      </w:r>
      <w:r w:rsidRPr="00CC53D5">
        <w:rPr>
          <w:rFonts w:ascii="Times New Roman" w:hAnsi="Times New Roman" w:cs="Times New Roman"/>
          <w:i/>
          <w:iCs/>
          <w:sz w:val="24"/>
          <w:szCs w:val="24"/>
        </w:rPr>
        <w:t>et al</w:t>
      </w:r>
      <w:r w:rsidRPr="00CC53D5">
        <w:rPr>
          <w:rFonts w:ascii="Times New Roman" w:hAnsi="Times New Roman" w:cs="Times New Roman"/>
          <w:sz w:val="24"/>
          <w:szCs w:val="24"/>
        </w:rPr>
        <w:t xml:space="preserve">. </w:t>
      </w:r>
      <w:r>
        <w:rPr>
          <w:rFonts w:ascii="Times New Roman" w:hAnsi="Times New Roman" w:cs="Times New Roman"/>
          <w:sz w:val="24"/>
          <w:szCs w:val="24"/>
        </w:rPr>
        <w:t xml:space="preserve">(1996) </w:t>
      </w:r>
      <w:r w:rsidRPr="00CC53D5">
        <w:rPr>
          <w:rFonts w:ascii="Times New Roman" w:hAnsi="Times New Roman" w:cs="Times New Roman"/>
          <w:sz w:val="24"/>
          <w:szCs w:val="24"/>
        </w:rPr>
        <w:t xml:space="preserve">Characterization of a small variable surface glycoprotein from </w:t>
      </w:r>
      <w:r w:rsidRPr="00CC53D5">
        <w:rPr>
          <w:rFonts w:ascii="Times New Roman" w:hAnsi="Times New Roman" w:cs="Times New Roman"/>
          <w:i/>
          <w:iCs/>
          <w:sz w:val="24"/>
          <w:szCs w:val="24"/>
        </w:rPr>
        <w:t>Trypanosoma vivax</w:t>
      </w:r>
      <w:r w:rsidRPr="00CC53D5">
        <w:rPr>
          <w:rFonts w:ascii="Times New Roman" w:hAnsi="Times New Roman" w:cs="Times New Roman"/>
          <w:sz w:val="24"/>
          <w:szCs w:val="24"/>
        </w:rPr>
        <w:t xml:space="preserve">. </w:t>
      </w:r>
      <w:r w:rsidRPr="00CC53D5">
        <w:rPr>
          <w:rFonts w:ascii="Times New Roman" w:hAnsi="Times New Roman" w:cs="Times New Roman"/>
          <w:i/>
          <w:iCs/>
          <w:sz w:val="24"/>
          <w:szCs w:val="24"/>
        </w:rPr>
        <w:t>Mol Biochem Parasitol</w:t>
      </w:r>
      <w:r w:rsidRPr="00CC53D5">
        <w:rPr>
          <w:rFonts w:ascii="Times New Roman" w:hAnsi="Times New Roman" w:cs="Times New Roman"/>
          <w:sz w:val="24"/>
          <w:szCs w:val="24"/>
        </w:rPr>
        <w:t xml:space="preserve">. </w:t>
      </w:r>
      <w:r w:rsidRPr="00CC53D5">
        <w:rPr>
          <w:rFonts w:ascii="Times New Roman" w:hAnsi="Times New Roman" w:cs="Times New Roman"/>
          <w:b/>
          <w:bCs/>
          <w:sz w:val="24"/>
          <w:szCs w:val="24"/>
        </w:rPr>
        <w:t>82</w:t>
      </w:r>
      <w:r>
        <w:rPr>
          <w:rFonts w:ascii="Times New Roman" w:hAnsi="Times New Roman" w:cs="Times New Roman"/>
          <w:sz w:val="24"/>
          <w:szCs w:val="24"/>
        </w:rPr>
        <w:t>, 1-11.</w:t>
      </w: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Hobbs</w:t>
      </w:r>
      <w:r w:rsidR="00F02F90">
        <w:rPr>
          <w:rFonts w:ascii="Times New Roman" w:hAnsi="Times New Roman" w:cs="Times New Roman"/>
          <w:sz w:val="24"/>
          <w:szCs w:val="24"/>
        </w:rPr>
        <w:t xml:space="preserve"> MR, Boothroyd JC (1990)</w:t>
      </w:r>
      <w:r>
        <w:rPr>
          <w:rFonts w:ascii="Times New Roman" w:hAnsi="Times New Roman" w:cs="Times New Roman"/>
          <w:sz w:val="24"/>
          <w:szCs w:val="24"/>
        </w:rPr>
        <w:t xml:space="preserve"> </w:t>
      </w:r>
      <w:r w:rsidRPr="002C1AA9">
        <w:rPr>
          <w:rFonts w:ascii="Times New Roman" w:hAnsi="Times New Roman" w:cs="Times New Roman"/>
          <w:sz w:val="24"/>
          <w:szCs w:val="24"/>
        </w:rPr>
        <w:t xml:space="preserve">An expression-site-associated gene family of trypanosomes is expressed </w:t>
      </w:r>
      <w:r w:rsidRPr="00AB74E9">
        <w:rPr>
          <w:rFonts w:ascii="Times New Roman" w:hAnsi="Times New Roman" w:cs="Times New Roman"/>
          <w:i/>
          <w:iCs/>
          <w:sz w:val="24"/>
          <w:szCs w:val="24"/>
        </w:rPr>
        <w:t>in vivo</w:t>
      </w:r>
      <w:r w:rsidRPr="002C1AA9">
        <w:rPr>
          <w:rFonts w:ascii="Times New Roman" w:hAnsi="Times New Roman" w:cs="Times New Roman"/>
          <w:sz w:val="24"/>
          <w:szCs w:val="24"/>
        </w:rPr>
        <w:t xml:space="preserve"> and shows homology to a variant surface glycoprotein gene. </w:t>
      </w:r>
      <w:r w:rsidRPr="00AB74E9">
        <w:rPr>
          <w:rFonts w:ascii="Times New Roman" w:hAnsi="Times New Roman" w:cs="Times New Roman"/>
          <w:i/>
          <w:iCs/>
          <w:sz w:val="24"/>
          <w:szCs w:val="24"/>
        </w:rPr>
        <w:t>Mol Biochem Parasitol</w:t>
      </w:r>
      <w:r>
        <w:rPr>
          <w:rFonts w:ascii="Times New Roman" w:hAnsi="Times New Roman" w:cs="Times New Roman"/>
          <w:sz w:val="24"/>
          <w:szCs w:val="24"/>
        </w:rPr>
        <w:t xml:space="preserve"> </w:t>
      </w:r>
      <w:r w:rsidRPr="00AB74E9">
        <w:rPr>
          <w:rFonts w:ascii="Times New Roman" w:hAnsi="Times New Roman" w:cs="Times New Roman"/>
          <w:b/>
          <w:bCs/>
          <w:sz w:val="24"/>
          <w:szCs w:val="24"/>
        </w:rPr>
        <w:t>43</w:t>
      </w:r>
      <w:r>
        <w:rPr>
          <w:rFonts w:ascii="Times New Roman" w:hAnsi="Times New Roman" w:cs="Times New Roman"/>
          <w:b/>
          <w:bCs/>
          <w:sz w:val="24"/>
          <w:szCs w:val="24"/>
        </w:rPr>
        <w:t>,</w:t>
      </w:r>
      <w:r>
        <w:rPr>
          <w:rFonts w:ascii="Times New Roman" w:hAnsi="Times New Roman" w:cs="Times New Roman"/>
          <w:sz w:val="24"/>
          <w:szCs w:val="24"/>
        </w:rPr>
        <w:t xml:space="preserve"> </w:t>
      </w:r>
      <w:r w:rsidRPr="002C1AA9">
        <w:rPr>
          <w:rFonts w:ascii="Times New Roman" w:hAnsi="Times New Roman" w:cs="Times New Roman"/>
          <w:sz w:val="24"/>
          <w:szCs w:val="24"/>
        </w:rPr>
        <w:t>1-16</w:t>
      </w:r>
      <w:r w:rsidR="00F02F90">
        <w:rPr>
          <w:rFonts w:ascii="Times New Roman" w:hAnsi="Times New Roman" w:cs="Times New Roman"/>
          <w:sz w:val="24"/>
          <w:szCs w:val="24"/>
        </w:rPr>
        <w:t>.</w:t>
      </w: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Schell</w:t>
      </w:r>
      <w:r w:rsidRPr="002C1AA9">
        <w:rPr>
          <w:rFonts w:ascii="Times New Roman" w:hAnsi="Times New Roman" w:cs="Times New Roman"/>
          <w:sz w:val="24"/>
          <w:szCs w:val="24"/>
        </w:rPr>
        <w:t xml:space="preserve"> </w:t>
      </w:r>
      <w:r w:rsidR="00F02F90">
        <w:rPr>
          <w:rFonts w:ascii="Times New Roman" w:hAnsi="Times New Roman" w:cs="Times New Roman"/>
          <w:sz w:val="24"/>
          <w:szCs w:val="24"/>
        </w:rPr>
        <w:t>D</w:t>
      </w:r>
      <w:r>
        <w:rPr>
          <w:rFonts w:ascii="Times New Roman" w:hAnsi="Times New Roman" w:cs="Times New Roman"/>
          <w:sz w:val="24"/>
          <w:szCs w:val="24"/>
        </w:rPr>
        <w:t xml:space="preserve">, </w:t>
      </w:r>
      <w:r w:rsidRPr="002C1AA9">
        <w:rPr>
          <w:rFonts w:ascii="Times New Roman" w:hAnsi="Times New Roman" w:cs="Times New Roman"/>
          <w:sz w:val="24"/>
          <w:szCs w:val="24"/>
        </w:rPr>
        <w:t>Ever</w:t>
      </w:r>
      <w:r>
        <w:rPr>
          <w:rFonts w:ascii="Times New Roman" w:hAnsi="Times New Roman" w:cs="Times New Roman"/>
          <w:sz w:val="24"/>
          <w:szCs w:val="24"/>
        </w:rPr>
        <w:t>s</w:t>
      </w:r>
      <w:r w:rsidRPr="002C1AA9">
        <w:rPr>
          <w:rFonts w:ascii="Times New Roman" w:hAnsi="Times New Roman" w:cs="Times New Roman"/>
          <w:sz w:val="24"/>
          <w:szCs w:val="24"/>
        </w:rPr>
        <w:t xml:space="preserve"> </w:t>
      </w:r>
      <w:r w:rsidR="00F02F90">
        <w:rPr>
          <w:rFonts w:ascii="Times New Roman" w:hAnsi="Times New Roman" w:cs="Times New Roman"/>
          <w:sz w:val="24"/>
          <w:szCs w:val="24"/>
        </w:rPr>
        <w:t>R</w:t>
      </w:r>
      <w:r>
        <w:rPr>
          <w:rFonts w:ascii="Times New Roman" w:hAnsi="Times New Roman" w:cs="Times New Roman"/>
          <w:sz w:val="24"/>
          <w:szCs w:val="24"/>
        </w:rPr>
        <w:t>, Preis</w:t>
      </w:r>
      <w:r w:rsidR="00F02F90">
        <w:rPr>
          <w:rFonts w:ascii="Times New Roman" w:hAnsi="Times New Roman" w:cs="Times New Roman"/>
          <w:sz w:val="24"/>
          <w:szCs w:val="24"/>
        </w:rPr>
        <w:t xml:space="preserve"> D</w:t>
      </w:r>
      <w:r>
        <w:rPr>
          <w:rFonts w:ascii="Times New Roman" w:hAnsi="Times New Roman" w:cs="Times New Roman"/>
          <w:sz w:val="24"/>
          <w:szCs w:val="24"/>
        </w:rPr>
        <w:t>, Ziegelbauer</w:t>
      </w:r>
      <w:r w:rsidR="00F02F90">
        <w:rPr>
          <w:rFonts w:ascii="Times New Roman" w:hAnsi="Times New Roman" w:cs="Times New Roman"/>
          <w:sz w:val="24"/>
          <w:szCs w:val="24"/>
        </w:rPr>
        <w:t xml:space="preserve"> K</w:t>
      </w:r>
      <w:r>
        <w:rPr>
          <w:rFonts w:ascii="Times New Roman" w:hAnsi="Times New Roman" w:cs="Times New Roman"/>
          <w:sz w:val="24"/>
          <w:szCs w:val="24"/>
        </w:rPr>
        <w:t>, Kiefer</w:t>
      </w:r>
      <w:r w:rsidRPr="002C1AA9">
        <w:rPr>
          <w:rFonts w:ascii="Times New Roman" w:hAnsi="Times New Roman" w:cs="Times New Roman"/>
          <w:sz w:val="24"/>
          <w:szCs w:val="24"/>
        </w:rPr>
        <w:t xml:space="preserve"> </w:t>
      </w:r>
      <w:r w:rsidR="00F02F90">
        <w:rPr>
          <w:rFonts w:ascii="Times New Roman" w:hAnsi="Times New Roman" w:cs="Times New Roman"/>
          <w:sz w:val="24"/>
          <w:szCs w:val="24"/>
        </w:rPr>
        <w:t>H</w:t>
      </w:r>
      <w:r>
        <w:rPr>
          <w:rFonts w:ascii="Times New Roman" w:hAnsi="Times New Roman" w:cs="Times New Roman"/>
          <w:sz w:val="24"/>
          <w:szCs w:val="24"/>
        </w:rPr>
        <w:t xml:space="preserve"> </w:t>
      </w:r>
      <w:r w:rsidRPr="00AB74E9">
        <w:rPr>
          <w:rFonts w:ascii="Times New Roman" w:hAnsi="Times New Roman" w:cs="Times New Roman"/>
          <w:i/>
          <w:iCs/>
          <w:sz w:val="24"/>
          <w:szCs w:val="24"/>
        </w:rPr>
        <w:t>et al</w:t>
      </w:r>
      <w:r>
        <w:rPr>
          <w:rFonts w:ascii="Times New Roman" w:hAnsi="Times New Roman" w:cs="Times New Roman"/>
          <w:sz w:val="24"/>
          <w:szCs w:val="24"/>
        </w:rPr>
        <w:t xml:space="preserve">. </w:t>
      </w:r>
      <w:r w:rsidR="00F02F90">
        <w:rPr>
          <w:rFonts w:ascii="Times New Roman" w:hAnsi="Times New Roman" w:cs="Times New Roman"/>
          <w:sz w:val="24"/>
          <w:szCs w:val="24"/>
        </w:rPr>
        <w:t xml:space="preserve">(1991) </w:t>
      </w:r>
      <w:r w:rsidRPr="002C1AA9">
        <w:rPr>
          <w:rFonts w:ascii="Times New Roman" w:hAnsi="Times New Roman" w:cs="Times New Roman"/>
          <w:sz w:val="24"/>
          <w:szCs w:val="24"/>
        </w:rPr>
        <w:t xml:space="preserve">A transferrin-binding protein of </w:t>
      </w:r>
      <w:r w:rsidRPr="00AB74E9">
        <w:rPr>
          <w:rFonts w:ascii="Times New Roman" w:hAnsi="Times New Roman" w:cs="Times New Roman"/>
          <w:i/>
          <w:iCs/>
          <w:sz w:val="24"/>
          <w:szCs w:val="24"/>
        </w:rPr>
        <w:t>Trypanosoma brucei</w:t>
      </w:r>
      <w:r w:rsidRPr="002C1AA9">
        <w:rPr>
          <w:rFonts w:ascii="Times New Roman" w:hAnsi="Times New Roman" w:cs="Times New Roman"/>
          <w:sz w:val="24"/>
          <w:szCs w:val="24"/>
        </w:rPr>
        <w:t xml:space="preserve"> is encoded by one of the genes in the variant surface glycoprotein gene expression site. </w:t>
      </w:r>
      <w:r w:rsidRPr="00AB74E9">
        <w:rPr>
          <w:rFonts w:ascii="Times New Roman" w:hAnsi="Times New Roman" w:cs="Times New Roman"/>
          <w:i/>
          <w:iCs/>
          <w:sz w:val="24"/>
          <w:szCs w:val="24"/>
        </w:rPr>
        <w:t>EMBO J</w:t>
      </w:r>
      <w:r>
        <w:rPr>
          <w:rFonts w:ascii="Times New Roman" w:hAnsi="Times New Roman" w:cs="Times New Roman"/>
          <w:sz w:val="24"/>
          <w:szCs w:val="24"/>
        </w:rPr>
        <w:t xml:space="preserve"> </w:t>
      </w:r>
      <w:r w:rsidRPr="00AB74E9">
        <w:rPr>
          <w:rFonts w:ascii="Times New Roman" w:hAnsi="Times New Roman" w:cs="Times New Roman"/>
          <w:b/>
          <w:bCs/>
          <w:sz w:val="24"/>
          <w:szCs w:val="24"/>
        </w:rPr>
        <w:t>10</w:t>
      </w:r>
      <w:r>
        <w:rPr>
          <w:rFonts w:ascii="Times New Roman" w:hAnsi="Times New Roman" w:cs="Times New Roman"/>
          <w:sz w:val="24"/>
          <w:szCs w:val="24"/>
        </w:rPr>
        <w:t xml:space="preserve">, </w:t>
      </w:r>
      <w:r w:rsidRPr="002C1AA9">
        <w:rPr>
          <w:rFonts w:ascii="Times New Roman" w:hAnsi="Times New Roman" w:cs="Times New Roman"/>
          <w:sz w:val="24"/>
          <w:szCs w:val="24"/>
        </w:rPr>
        <w:t>1061-</w:t>
      </w:r>
      <w:r>
        <w:rPr>
          <w:rFonts w:ascii="Times New Roman" w:hAnsi="Times New Roman" w:cs="Times New Roman"/>
          <w:sz w:val="24"/>
          <w:szCs w:val="24"/>
        </w:rPr>
        <w:t>106</w:t>
      </w:r>
      <w:r w:rsidRPr="002C1AA9">
        <w:rPr>
          <w:rFonts w:ascii="Times New Roman" w:hAnsi="Times New Roman" w:cs="Times New Roman"/>
          <w:sz w:val="24"/>
          <w:szCs w:val="24"/>
        </w:rPr>
        <w:t>6</w:t>
      </w:r>
      <w:r w:rsidR="00F02F90">
        <w:rPr>
          <w:rFonts w:ascii="Times New Roman" w:hAnsi="Times New Roman" w:cs="Times New Roman"/>
          <w:sz w:val="24"/>
          <w:szCs w:val="24"/>
        </w:rPr>
        <w:t>.</w:t>
      </w:r>
    </w:p>
    <w:p w:rsidR="003F5FF5"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2C1AA9">
        <w:rPr>
          <w:rFonts w:ascii="Times New Roman" w:hAnsi="Times New Roman" w:cs="Times New Roman"/>
          <w:sz w:val="24"/>
          <w:szCs w:val="24"/>
        </w:rPr>
        <w:t>Salm</w:t>
      </w:r>
      <w:r>
        <w:rPr>
          <w:rFonts w:ascii="Times New Roman" w:hAnsi="Times New Roman" w:cs="Times New Roman"/>
          <w:sz w:val="24"/>
          <w:szCs w:val="24"/>
        </w:rPr>
        <w:t>on</w:t>
      </w:r>
      <w:r w:rsidR="00F02F90">
        <w:rPr>
          <w:rFonts w:ascii="Times New Roman" w:hAnsi="Times New Roman" w:cs="Times New Roman"/>
          <w:sz w:val="24"/>
          <w:szCs w:val="24"/>
        </w:rPr>
        <w:t xml:space="preserve"> D</w:t>
      </w:r>
      <w:r>
        <w:rPr>
          <w:rFonts w:ascii="Times New Roman" w:hAnsi="Times New Roman" w:cs="Times New Roman"/>
          <w:sz w:val="24"/>
          <w:szCs w:val="24"/>
        </w:rPr>
        <w:t>, Geuskens</w:t>
      </w:r>
      <w:r w:rsidRPr="002C1AA9">
        <w:rPr>
          <w:rFonts w:ascii="Times New Roman" w:hAnsi="Times New Roman" w:cs="Times New Roman"/>
          <w:sz w:val="24"/>
          <w:szCs w:val="24"/>
        </w:rPr>
        <w:t xml:space="preserve"> </w:t>
      </w:r>
      <w:r w:rsidR="00F02F90">
        <w:rPr>
          <w:rFonts w:ascii="Times New Roman" w:hAnsi="Times New Roman" w:cs="Times New Roman"/>
          <w:sz w:val="24"/>
          <w:szCs w:val="24"/>
        </w:rPr>
        <w:t>M</w:t>
      </w:r>
      <w:r>
        <w:rPr>
          <w:rFonts w:ascii="Times New Roman" w:hAnsi="Times New Roman" w:cs="Times New Roman"/>
          <w:sz w:val="24"/>
          <w:szCs w:val="24"/>
        </w:rPr>
        <w:t>, Hanocq</w:t>
      </w:r>
      <w:r w:rsidRPr="002C1AA9">
        <w:rPr>
          <w:rFonts w:ascii="Times New Roman" w:hAnsi="Times New Roman" w:cs="Times New Roman"/>
          <w:sz w:val="24"/>
          <w:szCs w:val="24"/>
        </w:rPr>
        <w:t xml:space="preserve"> </w:t>
      </w:r>
      <w:r w:rsidR="00F02F90">
        <w:rPr>
          <w:rFonts w:ascii="Times New Roman" w:hAnsi="Times New Roman" w:cs="Times New Roman"/>
          <w:sz w:val="24"/>
          <w:szCs w:val="24"/>
        </w:rPr>
        <w:t>F</w:t>
      </w:r>
      <w:r>
        <w:rPr>
          <w:rFonts w:ascii="Times New Roman" w:hAnsi="Times New Roman" w:cs="Times New Roman"/>
          <w:sz w:val="24"/>
          <w:szCs w:val="24"/>
        </w:rPr>
        <w:t xml:space="preserve">, </w:t>
      </w:r>
      <w:r w:rsidRPr="002C1AA9">
        <w:rPr>
          <w:rFonts w:ascii="Times New Roman" w:hAnsi="Times New Roman" w:cs="Times New Roman"/>
          <w:sz w:val="24"/>
          <w:szCs w:val="24"/>
        </w:rPr>
        <w:t>Hanocq-Querti</w:t>
      </w:r>
      <w:r w:rsidR="00F02F90">
        <w:rPr>
          <w:rFonts w:ascii="Times New Roman" w:hAnsi="Times New Roman" w:cs="Times New Roman"/>
          <w:sz w:val="24"/>
          <w:szCs w:val="24"/>
        </w:rPr>
        <w:t>er J, Nolan D</w:t>
      </w:r>
      <w:r>
        <w:rPr>
          <w:rFonts w:ascii="Times New Roman" w:hAnsi="Times New Roman" w:cs="Times New Roman"/>
          <w:sz w:val="24"/>
          <w:szCs w:val="24"/>
        </w:rPr>
        <w:t xml:space="preserve"> </w:t>
      </w:r>
      <w:r w:rsidRPr="00AB74E9">
        <w:rPr>
          <w:rFonts w:ascii="Times New Roman" w:hAnsi="Times New Roman" w:cs="Times New Roman"/>
          <w:i/>
          <w:iCs/>
          <w:sz w:val="24"/>
          <w:szCs w:val="24"/>
        </w:rPr>
        <w:t>et al</w:t>
      </w:r>
      <w:r>
        <w:rPr>
          <w:rFonts w:ascii="Times New Roman" w:hAnsi="Times New Roman" w:cs="Times New Roman"/>
          <w:sz w:val="24"/>
          <w:szCs w:val="24"/>
        </w:rPr>
        <w:t xml:space="preserve">. </w:t>
      </w:r>
      <w:r w:rsidR="00F02F90">
        <w:rPr>
          <w:rFonts w:ascii="Times New Roman" w:hAnsi="Times New Roman" w:cs="Times New Roman"/>
          <w:sz w:val="24"/>
          <w:szCs w:val="24"/>
        </w:rPr>
        <w:t xml:space="preserve">(1994) </w:t>
      </w:r>
      <w:r w:rsidRPr="002C1AA9">
        <w:rPr>
          <w:rFonts w:ascii="Times New Roman" w:hAnsi="Times New Roman" w:cs="Times New Roman"/>
          <w:sz w:val="24"/>
          <w:szCs w:val="24"/>
        </w:rPr>
        <w:t xml:space="preserve">A novel heterodimeric transferrin receptor encoded by a pair of </w:t>
      </w:r>
      <w:r w:rsidRPr="00F02F90">
        <w:rPr>
          <w:rFonts w:ascii="Times New Roman" w:hAnsi="Times New Roman" w:cs="Times New Roman"/>
          <w:i/>
          <w:sz w:val="24"/>
          <w:szCs w:val="24"/>
        </w:rPr>
        <w:t>VSG</w:t>
      </w:r>
      <w:r w:rsidRPr="002C1AA9">
        <w:rPr>
          <w:rFonts w:ascii="Times New Roman" w:hAnsi="Times New Roman" w:cs="Times New Roman"/>
          <w:sz w:val="24"/>
          <w:szCs w:val="24"/>
        </w:rPr>
        <w:t xml:space="preserve"> expression site-associated genes in </w:t>
      </w:r>
      <w:r w:rsidRPr="00AB74E9">
        <w:rPr>
          <w:rFonts w:ascii="Times New Roman" w:hAnsi="Times New Roman" w:cs="Times New Roman"/>
          <w:i/>
          <w:iCs/>
          <w:sz w:val="24"/>
          <w:szCs w:val="24"/>
        </w:rPr>
        <w:t>T. brucei</w:t>
      </w:r>
      <w:r w:rsidRPr="002C1AA9">
        <w:rPr>
          <w:rFonts w:ascii="Times New Roman" w:hAnsi="Times New Roman" w:cs="Times New Roman"/>
          <w:sz w:val="24"/>
          <w:szCs w:val="24"/>
        </w:rPr>
        <w:t xml:space="preserve">. </w:t>
      </w:r>
      <w:r w:rsidRPr="00AB74E9">
        <w:rPr>
          <w:rFonts w:ascii="Times New Roman" w:hAnsi="Times New Roman" w:cs="Times New Roman"/>
          <w:i/>
          <w:iCs/>
          <w:sz w:val="24"/>
          <w:szCs w:val="24"/>
        </w:rPr>
        <w:t>Cell</w:t>
      </w:r>
      <w:r>
        <w:rPr>
          <w:rFonts w:ascii="Times New Roman" w:hAnsi="Times New Roman" w:cs="Times New Roman"/>
          <w:sz w:val="24"/>
          <w:szCs w:val="24"/>
        </w:rPr>
        <w:t xml:space="preserve"> </w:t>
      </w:r>
      <w:r w:rsidRPr="00AB74E9">
        <w:rPr>
          <w:rFonts w:ascii="Times New Roman" w:hAnsi="Times New Roman" w:cs="Times New Roman"/>
          <w:b/>
          <w:bCs/>
          <w:sz w:val="24"/>
          <w:szCs w:val="24"/>
        </w:rPr>
        <w:t>78</w:t>
      </w:r>
      <w:r>
        <w:rPr>
          <w:rFonts w:ascii="Times New Roman" w:hAnsi="Times New Roman" w:cs="Times New Roman"/>
          <w:sz w:val="24"/>
          <w:szCs w:val="24"/>
        </w:rPr>
        <w:t xml:space="preserve">, </w:t>
      </w:r>
      <w:r w:rsidRPr="002C1AA9">
        <w:rPr>
          <w:rFonts w:ascii="Times New Roman" w:hAnsi="Times New Roman" w:cs="Times New Roman"/>
          <w:sz w:val="24"/>
          <w:szCs w:val="24"/>
        </w:rPr>
        <w:t>75-86</w:t>
      </w:r>
      <w:r w:rsidR="00F02F90">
        <w:rPr>
          <w:rFonts w:ascii="Times New Roman" w:hAnsi="Times New Roman" w:cs="Times New Roman"/>
          <w:sz w:val="24"/>
          <w:szCs w:val="24"/>
        </w:rPr>
        <w:t>.</w:t>
      </w:r>
    </w:p>
    <w:p w:rsidR="00735A9A" w:rsidRDefault="003F5FF5" w:rsidP="00735A9A">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Adams</w:t>
      </w:r>
      <w:r w:rsidRPr="00613F2E">
        <w:rPr>
          <w:rFonts w:ascii="Times New Roman" w:hAnsi="Times New Roman" w:cs="Times New Roman"/>
          <w:sz w:val="24"/>
          <w:szCs w:val="24"/>
        </w:rPr>
        <w:t xml:space="preserve"> </w:t>
      </w:r>
      <w:r w:rsidR="00F02F90">
        <w:rPr>
          <w:rFonts w:ascii="Times New Roman" w:hAnsi="Times New Roman" w:cs="Times New Roman"/>
          <w:sz w:val="24"/>
          <w:szCs w:val="24"/>
        </w:rPr>
        <w:t>ER</w:t>
      </w:r>
      <w:r>
        <w:rPr>
          <w:rFonts w:ascii="Times New Roman" w:hAnsi="Times New Roman" w:cs="Times New Roman"/>
          <w:sz w:val="24"/>
          <w:szCs w:val="24"/>
        </w:rPr>
        <w:t>, Hamilton</w:t>
      </w:r>
      <w:r w:rsidRPr="00613F2E">
        <w:rPr>
          <w:rFonts w:ascii="Times New Roman" w:hAnsi="Times New Roman" w:cs="Times New Roman"/>
          <w:sz w:val="24"/>
          <w:szCs w:val="24"/>
        </w:rPr>
        <w:t xml:space="preserve"> </w:t>
      </w:r>
      <w:r w:rsidR="00F02F90">
        <w:rPr>
          <w:rFonts w:ascii="Times New Roman" w:hAnsi="Times New Roman" w:cs="Times New Roman"/>
          <w:sz w:val="24"/>
          <w:szCs w:val="24"/>
        </w:rPr>
        <w:t xml:space="preserve">PB &amp; Gibson WC (2010) </w:t>
      </w:r>
      <w:r w:rsidRPr="00613F2E">
        <w:rPr>
          <w:rFonts w:ascii="Times New Roman" w:hAnsi="Times New Roman" w:cs="Times New Roman"/>
          <w:sz w:val="24"/>
          <w:szCs w:val="24"/>
        </w:rPr>
        <w:t xml:space="preserve">African trypanosomes: celebrating diversity. </w:t>
      </w:r>
      <w:r w:rsidRPr="00613F2E">
        <w:rPr>
          <w:rFonts w:ascii="Times New Roman" w:hAnsi="Times New Roman" w:cs="Times New Roman"/>
          <w:i/>
          <w:iCs/>
          <w:sz w:val="24"/>
          <w:szCs w:val="24"/>
        </w:rPr>
        <w:t>Trends Parasitol</w:t>
      </w:r>
      <w:r>
        <w:rPr>
          <w:rFonts w:ascii="Times New Roman" w:hAnsi="Times New Roman" w:cs="Times New Roman"/>
          <w:sz w:val="24"/>
          <w:szCs w:val="24"/>
        </w:rPr>
        <w:t xml:space="preserve"> </w:t>
      </w:r>
      <w:r w:rsidRPr="00613F2E">
        <w:rPr>
          <w:rFonts w:ascii="Times New Roman" w:hAnsi="Times New Roman" w:cs="Times New Roman"/>
          <w:b/>
          <w:bCs/>
          <w:sz w:val="24"/>
          <w:szCs w:val="24"/>
        </w:rPr>
        <w:t>26</w:t>
      </w:r>
      <w:bookmarkStart w:id="2" w:name="_ENREF_33"/>
      <w:r w:rsidR="00F02F90">
        <w:rPr>
          <w:rFonts w:ascii="Times New Roman" w:hAnsi="Times New Roman" w:cs="Times New Roman"/>
          <w:sz w:val="24"/>
          <w:szCs w:val="24"/>
        </w:rPr>
        <w:t>: 324-328.</w:t>
      </w:r>
    </w:p>
    <w:p w:rsidR="009B4728" w:rsidRPr="009B4728" w:rsidRDefault="009B4728" w:rsidP="009B472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Koenig-Martin E</w:t>
      </w:r>
      <w:r w:rsidRPr="009835E5">
        <w:rPr>
          <w:rFonts w:ascii="Times New Roman" w:hAnsi="Times New Roman" w:cs="Times New Roman"/>
          <w:sz w:val="24"/>
          <w:szCs w:val="24"/>
        </w:rPr>
        <w:t>,</w:t>
      </w:r>
      <w:r>
        <w:rPr>
          <w:rFonts w:ascii="Times New Roman" w:hAnsi="Times New Roman" w:cs="Times New Roman"/>
          <w:sz w:val="24"/>
          <w:szCs w:val="24"/>
        </w:rPr>
        <w:t xml:space="preserve"> Yamage M, Roditi I</w:t>
      </w:r>
      <w:r w:rsidRPr="009835E5">
        <w:rPr>
          <w:rFonts w:ascii="Times New Roman" w:hAnsi="Times New Roman" w:cs="Times New Roman"/>
          <w:sz w:val="24"/>
          <w:szCs w:val="24"/>
        </w:rPr>
        <w:t xml:space="preserve"> (1992)</w:t>
      </w:r>
      <w:r>
        <w:rPr>
          <w:rFonts w:ascii="Times New Roman" w:hAnsi="Times New Roman" w:cs="Times New Roman"/>
          <w:sz w:val="24"/>
          <w:szCs w:val="24"/>
        </w:rPr>
        <w:t xml:space="preserve"> </w:t>
      </w:r>
      <w:r w:rsidRPr="009835E5">
        <w:rPr>
          <w:rFonts w:ascii="Times New Roman" w:hAnsi="Times New Roman" w:cs="Times New Roman"/>
          <w:sz w:val="24"/>
          <w:szCs w:val="24"/>
        </w:rPr>
        <w:t xml:space="preserve">A procyclin-associated gene in </w:t>
      </w:r>
      <w:r w:rsidRPr="009835E5">
        <w:rPr>
          <w:rFonts w:ascii="Times New Roman" w:hAnsi="Times New Roman" w:cs="Times New Roman"/>
          <w:i/>
          <w:sz w:val="24"/>
          <w:szCs w:val="24"/>
        </w:rPr>
        <w:t>Trypanosoma brucei</w:t>
      </w:r>
      <w:r w:rsidRPr="009835E5">
        <w:rPr>
          <w:rFonts w:ascii="Times New Roman" w:hAnsi="Times New Roman" w:cs="Times New Roman"/>
          <w:sz w:val="24"/>
          <w:szCs w:val="24"/>
        </w:rPr>
        <w:t xml:space="preserve"> encodes a polypeptide related to ESAG 6 and 7 proteins. </w:t>
      </w:r>
      <w:r w:rsidRPr="009835E5">
        <w:rPr>
          <w:rFonts w:ascii="Times New Roman" w:hAnsi="Times New Roman" w:cs="Times New Roman"/>
          <w:i/>
          <w:sz w:val="24"/>
          <w:szCs w:val="24"/>
        </w:rPr>
        <w:t>Mol Biochem Parasitol</w:t>
      </w:r>
      <w:r w:rsidRPr="009835E5">
        <w:rPr>
          <w:rFonts w:ascii="Times New Roman" w:hAnsi="Times New Roman" w:cs="Times New Roman"/>
          <w:sz w:val="24"/>
          <w:szCs w:val="24"/>
        </w:rPr>
        <w:t xml:space="preserve">. </w:t>
      </w:r>
      <w:r w:rsidRPr="009835E5">
        <w:rPr>
          <w:rFonts w:ascii="Times New Roman" w:hAnsi="Times New Roman" w:cs="Times New Roman"/>
          <w:b/>
          <w:sz w:val="24"/>
          <w:szCs w:val="24"/>
        </w:rPr>
        <w:t>55</w:t>
      </w:r>
      <w:r w:rsidRPr="009835E5">
        <w:rPr>
          <w:rFonts w:ascii="Times New Roman" w:hAnsi="Times New Roman" w:cs="Times New Roman"/>
          <w:sz w:val="24"/>
          <w:szCs w:val="24"/>
        </w:rPr>
        <w:t>: 135-145.</w:t>
      </w:r>
    </w:p>
    <w:bookmarkEnd w:id="2"/>
    <w:p w:rsidR="003F5FF5"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de Greef</w:t>
      </w:r>
      <w:r w:rsidRPr="00C95161">
        <w:rPr>
          <w:rFonts w:ascii="Times New Roman" w:hAnsi="Times New Roman" w:cs="Times New Roman"/>
          <w:sz w:val="24"/>
          <w:szCs w:val="24"/>
        </w:rPr>
        <w:t xml:space="preserve"> </w:t>
      </w:r>
      <w:r w:rsidR="00A354B5">
        <w:rPr>
          <w:rFonts w:ascii="Times New Roman" w:hAnsi="Times New Roman" w:cs="Times New Roman"/>
          <w:sz w:val="24"/>
          <w:szCs w:val="24"/>
        </w:rPr>
        <w:t>C, Hamers R (1994)</w:t>
      </w:r>
      <w:r>
        <w:rPr>
          <w:rFonts w:ascii="Times New Roman" w:hAnsi="Times New Roman" w:cs="Times New Roman"/>
          <w:sz w:val="24"/>
          <w:szCs w:val="24"/>
        </w:rPr>
        <w:t xml:space="preserve"> </w:t>
      </w:r>
      <w:r w:rsidRPr="00C95161">
        <w:rPr>
          <w:rFonts w:ascii="Times New Roman" w:hAnsi="Times New Roman" w:cs="Times New Roman"/>
          <w:sz w:val="24"/>
          <w:szCs w:val="24"/>
        </w:rPr>
        <w:t xml:space="preserve">The </w:t>
      </w:r>
      <w:r w:rsidRPr="00AB74E9">
        <w:rPr>
          <w:rFonts w:ascii="Times New Roman" w:hAnsi="Times New Roman" w:cs="Times New Roman"/>
          <w:i/>
          <w:iCs/>
          <w:sz w:val="24"/>
          <w:szCs w:val="24"/>
        </w:rPr>
        <w:t xml:space="preserve">serum resistance-associated </w:t>
      </w:r>
      <w:r w:rsidRPr="00AB74E9">
        <w:rPr>
          <w:rFonts w:ascii="Times New Roman" w:hAnsi="Times New Roman" w:cs="Times New Roman"/>
          <w:sz w:val="24"/>
          <w:szCs w:val="24"/>
        </w:rPr>
        <w:t>(</w:t>
      </w:r>
      <w:r w:rsidRPr="00AB74E9">
        <w:rPr>
          <w:rFonts w:ascii="Times New Roman" w:hAnsi="Times New Roman" w:cs="Times New Roman"/>
          <w:i/>
          <w:iCs/>
          <w:sz w:val="24"/>
          <w:szCs w:val="24"/>
        </w:rPr>
        <w:t>SRA</w:t>
      </w:r>
      <w:r w:rsidRPr="00C95161">
        <w:rPr>
          <w:rFonts w:ascii="Times New Roman" w:hAnsi="Times New Roman" w:cs="Times New Roman"/>
          <w:sz w:val="24"/>
          <w:szCs w:val="24"/>
        </w:rPr>
        <w:t xml:space="preserve">) gene of </w:t>
      </w:r>
      <w:r w:rsidRPr="00AB74E9">
        <w:rPr>
          <w:rFonts w:ascii="Times New Roman" w:hAnsi="Times New Roman" w:cs="Times New Roman"/>
          <w:i/>
          <w:iCs/>
          <w:sz w:val="24"/>
          <w:szCs w:val="24"/>
        </w:rPr>
        <w:t>Trypanosoma brucei</w:t>
      </w:r>
      <w:r w:rsidRPr="00C95161">
        <w:rPr>
          <w:rFonts w:ascii="Times New Roman" w:hAnsi="Times New Roman" w:cs="Times New Roman"/>
          <w:sz w:val="24"/>
          <w:szCs w:val="24"/>
        </w:rPr>
        <w:t xml:space="preserve"> </w:t>
      </w:r>
      <w:r w:rsidRPr="00AB74E9">
        <w:rPr>
          <w:rFonts w:ascii="Times New Roman" w:hAnsi="Times New Roman" w:cs="Times New Roman"/>
          <w:i/>
          <w:iCs/>
          <w:sz w:val="24"/>
          <w:szCs w:val="24"/>
        </w:rPr>
        <w:t>rhodesiense</w:t>
      </w:r>
      <w:r w:rsidRPr="00C95161">
        <w:rPr>
          <w:rFonts w:ascii="Times New Roman" w:hAnsi="Times New Roman" w:cs="Times New Roman"/>
          <w:sz w:val="24"/>
          <w:szCs w:val="24"/>
        </w:rPr>
        <w:t xml:space="preserve"> encodes a variant surface glycoprotein-like pr</w:t>
      </w:r>
      <w:r>
        <w:rPr>
          <w:rFonts w:ascii="Times New Roman" w:hAnsi="Times New Roman" w:cs="Times New Roman"/>
          <w:sz w:val="24"/>
          <w:szCs w:val="24"/>
        </w:rPr>
        <w:t xml:space="preserve">otein. </w:t>
      </w:r>
      <w:r>
        <w:rPr>
          <w:rFonts w:ascii="Times New Roman" w:hAnsi="Times New Roman" w:cs="Times New Roman"/>
          <w:i/>
          <w:iCs/>
          <w:sz w:val="24"/>
          <w:szCs w:val="24"/>
        </w:rPr>
        <w:t>Mol</w:t>
      </w:r>
      <w:r w:rsidRPr="00AB74E9">
        <w:rPr>
          <w:rFonts w:ascii="Times New Roman" w:hAnsi="Times New Roman" w:cs="Times New Roman"/>
          <w:i/>
          <w:iCs/>
          <w:sz w:val="24"/>
          <w:szCs w:val="24"/>
        </w:rPr>
        <w:t xml:space="preserve"> </w:t>
      </w:r>
      <w:r>
        <w:rPr>
          <w:rFonts w:ascii="Times New Roman" w:hAnsi="Times New Roman" w:cs="Times New Roman"/>
          <w:i/>
          <w:iCs/>
          <w:sz w:val="24"/>
          <w:szCs w:val="24"/>
        </w:rPr>
        <w:t>Biochem</w:t>
      </w:r>
      <w:r w:rsidRPr="00AB74E9">
        <w:rPr>
          <w:rFonts w:ascii="Times New Roman" w:hAnsi="Times New Roman" w:cs="Times New Roman"/>
          <w:i/>
          <w:iCs/>
          <w:sz w:val="24"/>
          <w:szCs w:val="24"/>
        </w:rPr>
        <w:t xml:space="preserve"> Parasitol</w:t>
      </w:r>
      <w:r>
        <w:rPr>
          <w:rFonts w:ascii="Times New Roman" w:hAnsi="Times New Roman" w:cs="Times New Roman"/>
          <w:sz w:val="24"/>
          <w:szCs w:val="24"/>
        </w:rPr>
        <w:t xml:space="preserve"> </w:t>
      </w:r>
      <w:r w:rsidRPr="00AB74E9">
        <w:rPr>
          <w:rFonts w:ascii="Times New Roman" w:hAnsi="Times New Roman" w:cs="Times New Roman"/>
          <w:b/>
          <w:bCs/>
          <w:sz w:val="24"/>
          <w:szCs w:val="24"/>
        </w:rPr>
        <w:t>68</w:t>
      </w:r>
      <w:r>
        <w:rPr>
          <w:rFonts w:ascii="Times New Roman" w:hAnsi="Times New Roman" w:cs="Times New Roman"/>
          <w:sz w:val="24"/>
          <w:szCs w:val="24"/>
        </w:rPr>
        <w:t>,</w:t>
      </w:r>
      <w:r w:rsidRPr="00C95161">
        <w:rPr>
          <w:rFonts w:ascii="Times New Roman" w:hAnsi="Times New Roman" w:cs="Times New Roman"/>
          <w:sz w:val="24"/>
          <w:szCs w:val="24"/>
        </w:rPr>
        <w:t xml:space="preserve"> 277–284</w:t>
      </w:r>
      <w:r w:rsidR="00A354B5">
        <w:rPr>
          <w:rFonts w:ascii="Times New Roman" w:hAnsi="Times New Roman" w:cs="Times New Roman"/>
          <w:sz w:val="24"/>
          <w:szCs w:val="24"/>
        </w:rPr>
        <w:t>.</w:t>
      </w:r>
    </w:p>
    <w:p w:rsidR="003F5FF5" w:rsidRPr="00B220EA"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Berberof</w:t>
      </w:r>
      <w:r w:rsidR="003F5FF5" w:rsidRPr="00B220EA">
        <w:rPr>
          <w:rFonts w:ascii="Times New Roman" w:hAnsi="Times New Roman" w:cs="Times New Roman"/>
          <w:sz w:val="24"/>
          <w:szCs w:val="24"/>
        </w:rPr>
        <w:t xml:space="preserve"> </w:t>
      </w:r>
      <w:r>
        <w:rPr>
          <w:rFonts w:ascii="Times New Roman" w:hAnsi="Times New Roman" w:cs="Times New Roman"/>
          <w:sz w:val="24"/>
          <w:szCs w:val="24"/>
        </w:rPr>
        <w:t>M</w:t>
      </w:r>
      <w:r w:rsidR="003F5FF5">
        <w:rPr>
          <w:rFonts w:ascii="Times New Roman" w:hAnsi="Times New Roman" w:cs="Times New Roman"/>
          <w:sz w:val="24"/>
          <w:szCs w:val="24"/>
        </w:rPr>
        <w:t xml:space="preserve">, </w:t>
      </w:r>
      <w:r w:rsidR="003F5FF5" w:rsidRPr="00B220EA">
        <w:rPr>
          <w:rFonts w:ascii="Times New Roman" w:hAnsi="Times New Roman" w:cs="Times New Roman"/>
          <w:sz w:val="24"/>
          <w:szCs w:val="24"/>
        </w:rPr>
        <w:t>Pé</w:t>
      </w:r>
      <w:r w:rsidR="003F5FF5">
        <w:rPr>
          <w:rFonts w:ascii="Times New Roman" w:hAnsi="Times New Roman" w:cs="Times New Roman"/>
          <w:sz w:val="24"/>
          <w:szCs w:val="24"/>
        </w:rPr>
        <w:t>rez-Morga</w:t>
      </w:r>
      <w:r w:rsidR="003F5FF5" w:rsidRPr="00B220EA">
        <w:rPr>
          <w:rFonts w:ascii="Times New Roman" w:hAnsi="Times New Roman" w:cs="Times New Roman"/>
          <w:sz w:val="24"/>
          <w:szCs w:val="24"/>
        </w:rPr>
        <w:t xml:space="preserve"> </w:t>
      </w:r>
      <w:r>
        <w:rPr>
          <w:rFonts w:ascii="Times New Roman" w:hAnsi="Times New Roman" w:cs="Times New Roman"/>
          <w:sz w:val="24"/>
          <w:szCs w:val="24"/>
        </w:rPr>
        <w:t>D, Pays</w:t>
      </w:r>
      <w:r w:rsidR="003F5FF5" w:rsidRPr="00B220EA">
        <w:rPr>
          <w:rFonts w:ascii="Times New Roman" w:hAnsi="Times New Roman" w:cs="Times New Roman"/>
          <w:sz w:val="24"/>
          <w:szCs w:val="24"/>
        </w:rPr>
        <w:t xml:space="preserve"> </w:t>
      </w:r>
      <w:r>
        <w:rPr>
          <w:rFonts w:ascii="Times New Roman" w:hAnsi="Times New Roman" w:cs="Times New Roman"/>
          <w:sz w:val="24"/>
          <w:szCs w:val="24"/>
        </w:rPr>
        <w:t>EA (2001)</w:t>
      </w:r>
      <w:r w:rsidR="003F5FF5">
        <w:rPr>
          <w:rFonts w:ascii="Times New Roman" w:hAnsi="Times New Roman" w:cs="Times New Roman"/>
          <w:sz w:val="24"/>
          <w:szCs w:val="24"/>
        </w:rPr>
        <w:t xml:space="preserve"> A </w:t>
      </w:r>
      <w:r w:rsidR="003F5FF5" w:rsidRPr="00B220EA">
        <w:rPr>
          <w:rFonts w:ascii="Times New Roman" w:hAnsi="Times New Roman" w:cs="Times New Roman"/>
          <w:sz w:val="24"/>
          <w:szCs w:val="24"/>
        </w:rPr>
        <w:t xml:space="preserve">receptor-like flagellar pocket glycoprotein specific to </w:t>
      </w:r>
      <w:r w:rsidR="003F5FF5" w:rsidRPr="00857D88">
        <w:rPr>
          <w:rFonts w:ascii="Times New Roman" w:hAnsi="Times New Roman" w:cs="Times New Roman"/>
          <w:i/>
          <w:iCs/>
          <w:sz w:val="24"/>
          <w:szCs w:val="24"/>
        </w:rPr>
        <w:t>Trypanosoma brucei gambiense</w:t>
      </w:r>
      <w:r w:rsidR="003F5FF5" w:rsidRPr="00B220EA">
        <w:rPr>
          <w:rFonts w:ascii="Times New Roman" w:hAnsi="Times New Roman" w:cs="Times New Roman"/>
          <w:sz w:val="24"/>
          <w:szCs w:val="24"/>
        </w:rPr>
        <w:t xml:space="preserve">. </w:t>
      </w:r>
      <w:r w:rsidR="003F5FF5" w:rsidRPr="00857D88">
        <w:rPr>
          <w:rFonts w:ascii="Times New Roman" w:hAnsi="Times New Roman" w:cs="Times New Roman"/>
          <w:i/>
          <w:iCs/>
          <w:sz w:val="24"/>
          <w:szCs w:val="24"/>
        </w:rPr>
        <w:t>Mol. Biochem. Parasitol</w:t>
      </w:r>
      <w:r w:rsidR="003F5FF5">
        <w:rPr>
          <w:rFonts w:ascii="Times New Roman" w:hAnsi="Times New Roman" w:cs="Times New Roman"/>
          <w:sz w:val="24"/>
          <w:szCs w:val="24"/>
        </w:rPr>
        <w:t xml:space="preserve"> </w:t>
      </w:r>
      <w:r w:rsidR="003F5FF5" w:rsidRPr="00857D88">
        <w:rPr>
          <w:rFonts w:ascii="Times New Roman" w:hAnsi="Times New Roman" w:cs="Times New Roman"/>
          <w:b/>
          <w:bCs/>
          <w:sz w:val="24"/>
          <w:szCs w:val="24"/>
        </w:rPr>
        <w:t>113</w:t>
      </w:r>
      <w:r w:rsidR="003F5FF5">
        <w:rPr>
          <w:rFonts w:ascii="Times New Roman" w:hAnsi="Times New Roman" w:cs="Times New Roman"/>
          <w:sz w:val="24"/>
          <w:szCs w:val="24"/>
        </w:rPr>
        <w:t xml:space="preserve">, </w:t>
      </w:r>
      <w:r w:rsidR="003F5FF5" w:rsidRPr="00B220EA">
        <w:rPr>
          <w:rFonts w:ascii="Times New Roman" w:hAnsi="Times New Roman" w:cs="Times New Roman"/>
          <w:sz w:val="24"/>
          <w:szCs w:val="24"/>
        </w:rPr>
        <w:t>127-</w:t>
      </w:r>
      <w:r w:rsidR="003F5FF5">
        <w:rPr>
          <w:rFonts w:ascii="Times New Roman" w:hAnsi="Times New Roman" w:cs="Times New Roman"/>
          <w:sz w:val="24"/>
          <w:szCs w:val="24"/>
        </w:rPr>
        <w:t>1</w:t>
      </w:r>
      <w:r w:rsidR="003F5FF5" w:rsidRPr="00B220EA">
        <w:rPr>
          <w:rFonts w:ascii="Times New Roman" w:hAnsi="Times New Roman" w:cs="Times New Roman"/>
          <w:sz w:val="24"/>
          <w:szCs w:val="24"/>
        </w:rPr>
        <w:t>38</w:t>
      </w:r>
      <w:r>
        <w:rPr>
          <w:rFonts w:ascii="Times New Roman" w:hAnsi="Times New Roman" w:cs="Times New Roman"/>
          <w:sz w:val="24"/>
          <w:szCs w:val="24"/>
        </w:rPr>
        <w:t>.</w:t>
      </w:r>
    </w:p>
    <w:p w:rsidR="003F5FF5" w:rsidRPr="00EB0124"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Carrington M, Boothroyd</w:t>
      </w:r>
      <w:r w:rsidR="003F5FF5" w:rsidRPr="006823D6">
        <w:rPr>
          <w:rFonts w:ascii="Times New Roman" w:hAnsi="Times New Roman" w:cs="Times New Roman"/>
          <w:sz w:val="24"/>
          <w:szCs w:val="24"/>
        </w:rPr>
        <w:t xml:space="preserve"> </w:t>
      </w:r>
      <w:r>
        <w:rPr>
          <w:rFonts w:ascii="Times New Roman" w:hAnsi="Times New Roman" w:cs="Times New Roman"/>
          <w:sz w:val="24"/>
          <w:szCs w:val="24"/>
        </w:rPr>
        <w:t>JC (1996)</w:t>
      </w:r>
      <w:r w:rsidR="003F5FF5">
        <w:rPr>
          <w:rFonts w:ascii="Times New Roman" w:hAnsi="Times New Roman" w:cs="Times New Roman"/>
          <w:sz w:val="24"/>
          <w:szCs w:val="24"/>
        </w:rPr>
        <w:t xml:space="preserve"> </w:t>
      </w:r>
      <w:r w:rsidR="003F5FF5" w:rsidRPr="00EB0124">
        <w:rPr>
          <w:rFonts w:ascii="Times New Roman" w:hAnsi="Times New Roman" w:cs="Times New Roman"/>
          <w:sz w:val="24"/>
          <w:szCs w:val="24"/>
        </w:rPr>
        <w:t xml:space="preserve">Implications of conserved structural motifs in disparate trypanosome surface proteins. </w:t>
      </w:r>
      <w:r w:rsidR="003F5FF5">
        <w:rPr>
          <w:rFonts w:ascii="Times New Roman" w:hAnsi="Times New Roman" w:cs="Times New Roman"/>
          <w:i/>
          <w:iCs/>
          <w:sz w:val="24"/>
          <w:szCs w:val="24"/>
        </w:rPr>
        <w:t>Mol Biochem</w:t>
      </w:r>
      <w:r w:rsidR="003F5FF5" w:rsidRPr="00857D88">
        <w:rPr>
          <w:rFonts w:ascii="Times New Roman" w:hAnsi="Times New Roman" w:cs="Times New Roman"/>
          <w:i/>
          <w:iCs/>
          <w:sz w:val="24"/>
          <w:szCs w:val="24"/>
        </w:rPr>
        <w:t xml:space="preserve"> Parasitol</w:t>
      </w:r>
      <w:r w:rsidR="003F5FF5">
        <w:rPr>
          <w:rFonts w:ascii="Times New Roman" w:hAnsi="Times New Roman" w:cs="Times New Roman"/>
          <w:sz w:val="24"/>
          <w:szCs w:val="24"/>
        </w:rPr>
        <w:t xml:space="preserve"> </w:t>
      </w:r>
      <w:r w:rsidR="003F5FF5" w:rsidRPr="00857D88">
        <w:rPr>
          <w:rFonts w:ascii="Times New Roman" w:hAnsi="Times New Roman" w:cs="Times New Roman"/>
          <w:b/>
          <w:bCs/>
          <w:sz w:val="24"/>
          <w:szCs w:val="24"/>
        </w:rPr>
        <w:t>81</w:t>
      </w:r>
      <w:r>
        <w:rPr>
          <w:rFonts w:ascii="Times New Roman" w:hAnsi="Times New Roman" w:cs="Times New Roman"/>
          <w:sz w:val="24"/>
          <w:szCs w:val="24"/>
        </w:rPr>
        <w:t>, 119-126.</w:t>
      </w:r>
    </w:p>
    <w:p w:rsidR="003F5FF5" w:rsidRPr="00EB0124"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lastRenderedPageBreak/>
        <w:t>Borst P, Fairlamb</w:t>
      </w:r>
      <w:r w:rsidR="003F5FF5" w:rsidRPr="00EB0124">
        <w:rPr>
          <w:rFonts w:ascii="Times New Roman" w:hAnsi="Times New Roman" w:cs="Times New Roman"/>
          <w:sz w:val="24"/>
          <w:szCs w:val="24"/>
        </w:rPr>
        <w:t xml:space="preserve"> </w:t>
      </w:r>
      <w:r>
        <w:rPr>
          <w:rFonts w:ascii="Times New Roman" w:hAnsi="Times New Roman" w:cs="Times New Roman"/>
          <w:sz w:val="24"/>
          <w:szCs w:val="24"/>
        </w:rPr>
        <w:t>AH (1998)</w:t>
      </w:r>
      <w:r w:rsidR="003F5FF5">
        <w:rPr>
          <w:rFonts w:ascii="Times New Roman" w:hAnsi="Times New Roman" w:cs="Times New Roman"/>
          <w:sz w:val="24"/>
          <w:szCs w:val="24"/>
        </w:rPr>
        <w:t xml:space="preserve"> </w:t>
      </w:r>
      <w:r w:rsidR="003F5FF5" w:rsidRPr="00EB0124">
        <w:rPr>
          <w:rFonts w:ascii="Times New Roman" w:hAnsi="Times New Roman" w:cs="Times New Roman"/>
          <w:sz w:val="24"/>
          <w:szCs w:val="24"/>
        </w:rPr>
        <w:t xml:space="preserve">Surface receptors and transporters of </w:t>
      </w:r>
      <w:r w:rsidR="003F5FF5" w:rsidRPr="00857D88">
        <w:rPr>
          <w:rFonts w:ascii="Times New Roman" w:hAnsi="Times New Roman" w:cs="Times New Roman"/>
          <w:i/>
          <w:iCs/>
          <w:sz w:val="24"/>
          <w:szCs w:val="24"/>
        </w:rPr>
        <w:t>Trypanosoma brucei</w:t>
      </w:r>
      <w:r w:rsidR="003F5FF5" w:rsidRPr="00EB0124">
        <w:rPr>
          <w:rFonts w:ascii="Times New Roman" w:hAnsi="Times New Roman" w:cs="Times New Roman"/>
          <w:sz w:val="24"/>
          <w:szCs w:val="24"/>
        </w:rPr>
        <w:t xml:space="preserve">. </w:t>
      </w:r>
      <w:r w:rsidR="003F5FF5">
        <w:rPr>
          <w:rFonts w:ascii="Times New Roman" w:hAnsi="Times New Roman" w:cs="Times New Roman"/>
          <w:i/>
          <w:iCs/>
          <w:sz w:val="24"/>
          <w:szCs w:val="24"/>
        </w:rPr>
        <w:t>Annual Rev M</w:t>
      </w:r>
      <w:r w:rsidR="003F5FF5" w:rsidRPr="00857D88">
        <w:rPr>
          <w:rFonts w:ascii="Times New Roman" w:hAnsi="Times New Roman" w:cs="Times New Roman"/>
          <w:i/>
          <w:iCs/>
          <w:sz w:val="24"/>
          <w:szCs w:val="24"/>
        </w:rPr>
        <w:t>icrobiol</w:t>
      </w:r>
      <w:r w:rsidR="003F5FF5">
        <w:rPr>
          <w:rFonts w:ascii="Times New Roman" w:hAnsi="Times New Roman" w:cs="Times New Roman"/>
          <w:sz w:val="24"/>
          <w:szCs w:val="24"/>
        </w:rPr>
        <w:t xml:space="preserve"> </w:t>
      </w:r>
      <w:r w:rsidR="003F5FF5" w:rsidRPr="00857D88">
        <w:rPr>
          <w:rFonts w:ascii="Times New Roman" w:hAnsi="Times New Roman" w:cs="Times New Roman"/>
          <w:b/>
          <w:bCs/>
          <w:sz w:val="24"/>
          <w:szCs w:val="24"/>
        </w:rPr>
        <w:t>52</w:t>
      </w:r>
      <w:r w:rsidR="003F5FF5">
        <w:rPr>
          <w:rFonts w:ascii="Times New Roman" w:hAnsi="Times New Roman" w:cs="Times New Roman"/>
          <w:sz w:val="24"/>
          <w:szCs w:val="24"/>
        </w:rPr>
        <w:t xml:space="preserve">, </w:t>
      </w:r>
      <w:r w:rsidR="003F5FF5" w:rsidRPr="00EB0124">
        <w:rPr>
          <w:rFonts w:ascii="Times New Roman" w:hAnsi="Times New Roman" w:cs="Times New Roman"/>
          <w:sz w:val="24"/>
          <w:szCs w:val="24"/>
        </w:rPr>
        <w:t>745-</w:t>
      </w:r>
      <w:r w:rsidR="003F5FF5">
        <w:rPr>
          <w:rFonts w:ascii="Times New Roman" w:hAnsi="Times New Roman" w:cs="Times New Roman"/>
          <w:sz w:val="24"/>
          <w:szCs w:val="24"/>
        </w:rPr>
        <w:t>7</w:t>
      </w:r>
      <w:r w:rsidR="003F5FF5" w:rsidRPr="00EB0124">
        <w:rPr>
          <w:rFonts w:ascii="Times New Roman" w:hAnsi="Times New Roman" w:cs="Times New Roman"/>
          <w:sz w:val="24"/>
          <w:szCs w:val="24"/>
        </w:rPr>
        <w:t>78</w:t>
      </w:r>
      <w:r>
        <w:rPr>
          <w:rFonts w:ascii="Times New Roman" w:hAnsi="Times New Roman" w:cs="Times New Roman"/>
          <w:sz w:val="24"/>
          <w:szCs w:val="24"/>
        </w:rPr>
        <w:t>.</w:t>
      </w:r>
    </w:p>
    <w:p w:rsidR="003F5FF5" w:rsidRPr="00F35C2F" w:rsidRDefault="003F5FF5" w:rsidP="009569D8">
      <w:pPr>
        <w:pStyle w:val="NoSpacing"/>
        <w:numPr>
          <w:ilvl w:val="0"/>
          <w:numId w:val="17"/>
        </w:numPr>
        <w:tabs>
          <w:tab w:val="clear" w:pos="720"/>
          <w:tab w:val="num" w:pos="360"/>
        </w:tabs>
        <w:ind w:left="360"/>
        <w:rPr>
          <w:rFonts w:ascii="Times New Roman" w:hAnsi="Times New Roman" w:cs="Times New Roman"/>
          <w:sz w:val="24"/>
          <w:szCs w:val="24"/>
        </w:rPr>
      </w:pPr>
      <w:r w:rsidRPr="00883E28">
        <w:rPr>
          <w:rFonts w:ascii="Times New Roman" w:hAnsi="Times New Roman" w:cs="Times New Roman"/>
          <w:sz w:val="24"/>
          <w:szCs w:val="24"/>
        </w:rPr>
        <w:t>White</w:t>
      </w:r>
      <w:r w:rsidR="00A354B5">
        <w:rPr>
          <w:rFonts w:ascii="Times New Roman" w:hAnsi="Times New Roman" w:cs="Times New Roman"/>
          <w:sz w:val="24"/>
          <w:szCs w:val="24"/>
        </w:rPr>
        <w:t xml:space="preserve"> WT, Hills SF, Gaddam R, Holland BR, </w:t>
      </w:r>
      <w:r>
        <w:rPr>
          <w:rFonts w:ascii="Times New Roman" w:hAnsi="Times New Roman" w:cs="Times New Roman"/>
          <w:sz w:val="24"/>
          <w:szCs w:val="24"/>
        </w:rPr>
        <w:t>P</w:t>
      </w:r>
      <w:r w:rsidR="00A354B5">
        <w:rPr>
          <w:rFonts w:ascii="Times New Roman" w:hAnsi="Times New Roman" w:cs="Times New Roman"/>
          <w:sz w:val="24"/>
          <w:szCs w:val="24"/>
        </w:rPr>
        <w:t>enny D (2007)</w:t>
      </w:r>
      <w:r>
        <w:rPr>
          <w:rFonts w:ascii="Times New Roman" w:hAnsi="Times New Roman" w:cs="Times New Roman"/>
          <w:sz w:val="24"/>
          <w:szCs w:val="24"/>
        </w:rPr>
        <w:t xml:space="preserve"> </w:t>
      </w:r>
      <w:r w:rsidRPr="00883E28">
        <w:rPr>
          <w:rFonts w:ascii="Times New Roman" w:hAnsi="Times New Roman" w:cs="Times New Roman"/>
          <w:sz w:val="24"/>
          <w:szCs w:val="24"/>
        </w:rPr>
        <w:t xml:space="preserve">Treeness triangles: visualizing the loss of phylogenetic signal. </w:t>
      </w:r>
      <w:r w:rsidRPr="00857D88">
        <w:rPr>
          <w:rFonts w:ascii="Times New Roman" w:hAnsi="Times New Roman" w:cs="Times New Roman"/>
          <w:i/>
          <w:iCs/>
          <w:sz w:val="24"/>
          <w:szCs w:val="24"/>
        </w:rPr>
        <w:t>Mol Biol Evol</w:t>
      </w:r>
      <w:r>
        <w:rPr>
          <w:rFonts w:ascii="Times New Roman" w:hAnsi="Times New Roman" w:cs="Times New Roman"/>
          <w:sz w:val="24"/>
          <w:szCs w:val="24"/>
        </w:rPr>
        <w:t xml:space="preserve"> </w:t>
      </w:r>
      <w:r w:rsidRPr="00857D88">
        <w:rPr>
          <w:rFonts w:ascii="Times New Roman" w:hAnsi="Times New Roman" w:cs="Times New Roman"/>
          <w:b/>
          <w:bCs/>
          <w:sz w:val="24"/>
          <w:szCs w:val="24"/>
        </w:rPr>
        <w:t>24</w:t>
      </w:r>
      <w:r>
        <w:rPr>
          <w:rFonts w:ascii="Times New Roman" w:hAnsi="Times New Roman" w:cs="Times New Roman"/>
          <w:sz w:val="24"/>
          <w:szCs w:val="24"/>
        </w:rPr>
        <w:t xml:space="preserve">, </w:t>
      </w:r>
      <w:r w:rsidRPr="00883E28">
        <w:rPr>
          <w:rFonts w:ascii="Times New Roman" w:hAnsi="Times New Roman" w:cs="Times New Roman"/>
          <w:sz w:val="24"/>
          <w:szCs w:val="24"/>
        </w:rPr>
        <w:t>2029-</w:t>
      </w:r>
      <w:r>
        <w:rPr>
          <w:rFonts w:ascii="Times New Roman" w:hAnsi="Times New Roman" w:cs="Times New Roman"/>
          <w:sz w:val="24"/>
          <w:szCs w:val="24"/>
        </w:rPr>
        <w:t>20</w:t>
      </w:r>
      <w:r w:rsidRPr="00883E28">
        <w:rPr>
          <w:rFonts w:ascii="Times New Roman" w:hAnsi="Times New Roman" w:cs="Times New Roman"/>
          <w:sz w:val="24"/>
          <w:szCs w:val="24"/>
        </w:rPr>
        <w:t>39</w:t>
      </w:r>
      <w:r w:rsidR="00A354B5">
        <w:rPr>
          <w:rFonts w:ascii="Times New Roman" w:hAnsi="Times New Roman" w:cs="Times New Roman"/>
          <w:sz w:val="24"/>
          <w:szCs w:val="24"/>
        </w:rPr>
        <w:t>.</w:t>
      </w:r>
    </w:p>
    <w:p w:rsidR="003F5FF5" w:rsidRPr="00883E28"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Weiller</w:t>
      </w:r>
      <w:r w:rsidR="003F5FF5" w:rsidRPr="00EB0124">
        <w:rPr>
          <w:rFonts w:ascii="Times New Roman" w:hAnsi="Times New Roman" w:cs="Times New Roman"/>
          <w:sz w:val="24"/>
          <w:szCs w:val="24"/>
        </w:rPr>
        <w:t xml:space="preserve"> </w:t>
      </w:r>
      <w:r>
        <w:rPr>
          <w:rFonts w:ascii="Times New Roman" w:hAnsi="Times New Roman" w:cs="Times New Roman"/>
          <w:sz w:val="24"/>
          <w:szCs w:val="24"/>
        </w:rPr>
        <w:t>GF (2008)</w:t>
      </w:r>
      <w:r w:rsidR="003F5FF5">
        <w:rPr>
          <w:rFonts w:ascii="Times New Roman" w:hAnsi="Times New Roman" w:cs="Times New Roman"/>
          <w:sz w:val="24"/>
          <w:szCs w:val="24"/>
        </w:rPr>
        <w:t xml:space="preserve"> </w:t>
      </w:r>
      <w:r w:rsidR="003F5FF5" w:rsidRPr="00EB0124">
        <w:rPr>
          <w:rFonts w:ascii="Times New Roman" w:hAnsi="Times New Roman" w:cs="Times New Roman"/>
          <w:sz w:val="24"/>
          <w:szCs w:val="24"/>
        </w:rPr>
        <w:t>Detecting genetic recombination</w:t>
      </w:r>
      <w:r w:rsidR="003F5FF5" w:rsidRPr="00883E28">
        <w:rPr>
          <w:rFonts w:ascii="Times New Roman" w:hAnsi="Times New Roman" w:cs="Times New Roman"/>
          <w:sz w:val="24"/>
          <w:szCs w:val="24"/>
        </w:rPr>
        <w:t xml:space="preserve">. </w:t>
      </w:r>
      <w:r w:rsidR="003F5FF5" w:rsidRPr="00857D88">
        <w:rPr>
          <w:rFonts w:ascii="Times New Roman" w:hAnsi="Times New Roman" w:cs="Times New Roman"/>
          <w:i/>
          <w:iCs/>
          <w:sz w:val="24"/>
          <w:szCs w:val="24"/>
        </w:rPr>
        <w:t>Methods Mol Biol</w:t>
      </w:r>
      <w:r w:rsidR="003F5FF5" w:rsidRPr="00883E28">
        <w:rPr>
          <w:rFonts w:ascii="Times New Roman" w:hAnsi="Times New Roman" w:cs="Times New Roman"/>
          <w:sz w:val="24"/>
          <w:szCs w:val="24"/>
        </w:rPr>
        <w:t xml:space="preserve"> </w:t>
      </w:r>
      <w:r w:rsidR="003F5FF5" w:rsidRPr="00857D88">
        <w:rPr>
          <w:rFonts w:ascii="Times New Roman" w:hAnsi="Times New Roman" w:cs="Times New Roman"/>
          <w:b/>
          <w:bCs/>
          <w:sz w:val="24"/>
          <w:szCs w:val="24"/>
        </w:rPr>
        <w:t>452</w:t>
      </w:r>
      <w:r w:rsidR="003F5FF5">
        <w:rPr>
          <w:rFonts w:ascii="Times New Roman" w:hAnsi="Times New Roman" w:cs="Times New Roman"/>
          <w:sz w:val="24"/>
          <w:szCs w:val="24"/>
        </w:rPr>
        <w:t xml:space="preserve">, </w:t>
      </w:r>
      <w:r w:rsidR="003F5FF5" w:rsidRPr="00883E28">
        <w:rPr>
          <w:rFonts w:ascii="Times New Roman" w:hAnsi="Times New Roman" w:cs="Times New Roman"/>
          <w:sz w:val="24"/>
          <w:szCs w:val="24"/>
        </w:rPr>
        <w:t>471-</w:t>
      </w:r>
      <w:r w:rsidR="003F5FF5">
        <w:rPr>
          <w:rFonts w:ascii="Times New Roman" w:hAnsi="Times New Roman" w:cs="Times New Roman"/>
          <w:sz w:val="24"/>
          <w:szCs w:val="24"/>
        </w:rPr>
        <w:t>4</w:t>
      </w:r>
      <w:r w:rsidR="003F5FF5" w:rsidRPr="00883E28">
        <w:rPr>
          <w:rFonts w:ascii="Times New Roman" w:hAnsi="Times New Roman" w:cs="Times New Roman"/>
          <w:sz w:val="24"/>
          <w:szCs w:val="24"/>
        </w:rPr>
        <w:t>83</w:t>
      </w:r>
      <w:r>
        <w:rPr>
          <w:rFonts w:ascii="Times New Roman" w:hAnsi="Times New Roman" w:cs="Times New Roman"/>
          <w:sz w:val="24"/>
          <w:szCs w:val="24"/>
        </w:rPr>
        <w:t>.</w:t>
      </w:r>
    </w:p>
    <w:p w:rsidR="003F5FF5"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Bruen TC, Philippe H, Bryant D (2006)</w:t>
      </w:r>
      <w:r w:rsidR="003F5FF5">
        <w:rPr>
          <w:rFonts w:ascii="Times New Roman" w:hAnsi="Times New Roman" w:cs="Times New Roman"/>
          <w:sz w:val="24"/>
          <w:szCs w:val="24"/>
        </w:rPr>
        <w:t xml:space="preserve"> </w:t>
      </w:r>
      <w:r w:rsidR="003F5FF5" w:rsidRPr="00883E28">
        <w:rPr>
          <w:rFonts w:ascii="Times New Roman" w:hAnsi="Times New Roman" w:cs="Times New Roman"/>
          <w:sz w:val="24"/>
          <w:szCs w:val="24"/>
        </w:rPr>
        <w:t xml:space="preserve">A simple and robust statistical test for detecting the presence of recombination. </w:t>
      </w:r>
      <w:r w:rsidR="003F5FF5" w:rsidRPr="00857D88">
        <w:rPr>
          <w:rFonts w:ascii="Times New Roman" w:hAnsi="Times New Roman" w:cs="Times New Roman"/>
          <w:i/>
          <w:iCs/>
          <w:sz w:val="24"/>
          <w:szCs w:val="24"/>
        </w:rPr>
        <w:t>Genetics</w:t>
      </w:r>
      <w:r w:rsidR="003F5FF5">
        <w:rPr>
          <w:rFonts w:ascii="Times New Roman" w:hAnsi="Times New Roman" w:cs="Times New Roman"/>
          <w:sz w:val="24"/>
          <w:szCs w:val="24"/>
        </w:rPr>
        <w:t xml:space="preserve"> </w:t>
      </w:r>
      <w:r w:rsidR="003F5FF5" w:rsidRPr="00857D88">
        <w:rPr>
          <w:rFonts w:ascii="Times New Roman" w:hAnsi="Times New Roman" w:cs="Times New Roman"/>
          <w:b/>
          <w:bCs/>
          <w:sz w:val="24"/>
          <w:szCs w:val="24"/>
        </w:rPr>
        <w:t>172</w:t>
      </w:r>
      <w:r w:rsidR="003F5FF5">
        <w:rPr>
          <w:rFonts w:ascii="Times New Roman" w:hAnsi="Times New Roman" w:cs="Times New Roman"/>
          <w:sz w:val="24"/>
          <w:szCs w:val="24"/>
        </w:rPr>
        <w:t xml:space="preserve">, </w:t>
      </w:r>
      <w:r w:rsidR="003F5FF5" w:rsidRPr="00883E28">
        <w:rPr>
          <w:rFonts w:ascii="Times New Roman" w:hAnsi="Times New Roman" w:cs="Times New Roman"/>
          <w:sz w:val="24"/>
          <w:szCs w:val="24"/>
        </w:rPr>
        <w:t>2665-</w:t>
      </w:r>
      <w:r w:rsidR="003F5FF5">
        <w:rPr>
          <w:rFonts w:ascii="Times New Roman" w:hAnsi="Times New Roman" w:cs="Times New Roman"/>
          <w:sz w:val="24"/>
          <w:szCs w:val="24"/>
        </w:rPr>
        <w:t>26</w:t>
      </w:r>
      <w:r w:rsidR="003F5FF5" w:rsidRPr="00883E28">
        <w:rPr>
          <w:rFonts w:ascii="Times New Roman" w:hAnsi="Times New Roman" w:cs="Times New Roman"/>
          <w:sz w:val="24"/>
          <w:szCs w:val="24"/>
        </w:rPr>
        <w:t>81</w:t>
      </w:r>
      <w:r>
        <w:rPr>
          <w:rFonts w:ascii="Times New Roman" w:hAnsi="Times New Roman" w:cs="Times New Roman"/>
          <w:sz w:val="24"/>
          <w:szCs w:val="24"/>
        </w:rPr>
        <w:t>.</w:t>
      </w:r>
    </w:p>
    <w:p w:rsidR="003F5FF5" w:rsidRPr="00307701"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Deng CX, Capecchi MR (1992)</w:t>
      </w:r>
      <w:r w:rsidR="003F5FF5">
        <w:rPr>
          <w:rFonts w:ascii="Times New Roman" w:hAnsi="Times New Roman" w:cs="Times New Roman"/>
          <w:sz w:val="24"/>
          <w:szCs w:val="24"/>
        </w:rPr>
        <w:t xml:space="preserve"> </w:t>
      </w:r>
      <w:r w:rsidR="003F5FF5" w:rsidRPr="00307701">
        <w:rPr>
          <w:rFonts w:ascii="Times New Roman" w:hAnsi="Times New Roman" w:cs="Times New Roman"/>
          <w:sz w:val="24"/>
          <w:szCs w:val="24"/>
        </w:rPr>
        <w:t>Re</w:t>
      </w:r>
      <w:r>
        <w:rPr>
          <w:rFonts w:ascii="Times New Roman" w:hAnsi="Times New Roman" w:cs="Times New Roman"/>
          <w:sz w:val="24"/>
          <w:szCs w:val="24"/>
        </w:rPr>
        <w:t>-</w:t>
      </w:r>
      <w:r w:rsidR="003F5FF5" w:rsidRPr="00307701">
        <w:rPr>
          <w:rFonts w:ascii="Times New Roman" w:hAnsi="Times New Roman" w:cs="Times New Roman"/>
          <w:sz w:val="24"/>
          <w:szCs w:val="24"/>
        </w:rPr>
        <w:t>examination of gene targeting frequency as a function of the extent of homology between the targeting vector and the</w:t>
      </w:r>
      <w:r w:rsidR="003F5FF5">
        <w:rPr>
          <w:rFonts w:ascii="Times New Roman" w:hAnsi="Times New Roman" w:cs="Times New Roman"/>
          <w:sz w:val="24"/>
          <w:szCs w:val="24"/>
        </w:rPr>
        <w:t xml:space="preserve"> target locus. </w:t>
      </w:r>
      <w:r w:rsidR="003F5FF5" w:rsidRPr="00307701">
        <w:rPr>
          <w:rFonts w:ascii="Times New Roman" w:hAnsi="Times New Roman" w:cs="Times New Roman"/>
          <w:i/>
          <w:iCs/>
          <w:sz w:val="24"/>
          <w:szCs w:val="24"/>
        </w:rPr>
        <w:t>Mol Cell Biol</w:t>
      </w:r>
      <w:r w:rsidR="003F5FF5" w:rsidRPr="00307701">
        <w:rPr>
          <w:rFonts w:ascii="Times New Roman" w:hAnsi="Times New Roman" w:cs="Times New Roman"/>
          <w:sz w:val="24"/>
          <w:szCs w:val="24"/>
        </w:rPr>
        <w:t xml:space="preserve"> </w:t>
      </w:r>
      <w:r w:rsidR="003F5FF5" w:rsidRPr="00307701">
        <w:rPr>
          <w:rFonts w:ascii="Times New Roman" w:hAnsi="Times New Roman" w:cs="Times New Roman"/>
          <w:b/>
          <w:bCs/>
          <w:sz w:val="24"/>
          <w:szCs w:val="24"/>
        </w:rPr>
        <w:t>12</w:t>
      </w:r>
      <w:r w:rsidR="003F5FF5">
        <w:rPr>
          <w:rFonts w:ascii="Times New Roman" w:hAnsi="Times New Roman" w:cs="Times New Roman"/>
          <w:sz w:val="24"/>
          <w:szCs w:val="24"/>
        </w:rPr>
        <w:t>:</w:t>
      </w:r>
      <w:r w:rsidR="003F5FF5" w:rsidRPr="00307701">
        <w:rPr>
          <w:rFonts w:ascii="Times New Roman" w:hAnsi="Times New Roman" w:cs="Times New Roman"/>
          <w:sz w:val="24"/>
          <w:szCs w:val="24"/>
        </w:rPr>
        <w:t xml:space="preserve"> 3365</w:t>
      </w:r>
      <w:r w:rsidR="003F5FF5">
        <w:rPr>
          <w:rFonts w:ascii="Times New Roman" w:hAnsi="Times New Roman" w:cs="Times New Roman"/>
          <w:sz w:val="24"/>
          <w:szCs w:val="24"/>
        </w:rPr>
        <w:t>-</w:t>
      </w:r>
      <w:r w:rsidR="003F5FF5" w:rsidRPr="00307701">
        <w:rPr>
          <w:rFonts w:ascii="Times New Roman" w:hAnsi="Times New Roman" w:cs="Times New Roman"/>
          <w:sz w:val="24"/>
          <w:szCs w:val="24"/>
        </w:rPr>
        <w:t>3</w:t>
      </w:r>
      <w:r>
        <w:rPr>
          <w:rFonts w:ascii="Times New Roman" w:hAnsi="Times New Roman" w:cs="Times New Roman"/>
          <w:sz w:val="24"/>
          <w:szCs w:val="24"/>
        </w:rPr>
        <w:t>371.</w:t>
      </w:r>
    </w:p>
    <w:p w:rsidR="002F5D90" w:rsidRPr="009B4728" w:rsidRDefault="00A354B5" w:rsidP="009569D8">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Bell JS, McCulloch R (2003)</w:t>
      </w:r>
      <w:r w:rsidR="003F5FF5">
        <w:rPr>
          <w:rFonts w:ascii="Times New Roman" w:hAnsi="Times New Roman" w:cs="Times New Roman"/>
          <w:sz w:val="24"/>
          <w:szCs w:val="24"/>
        </w:rPr>
        <w:t xml:space="preserve"> Mismatch repair regulates homologous recombination, but has little influence on antigenic variation, in </w:t>
      </w:r>
      <w:r w:rsidR="003F5FF5" w:rsidRPr="003C6065">
        <w:rPr>
          <w:rFonts w:ascii="Times New Roman" w:hAnsi="Times New Roman" w:cs="Times New Roman"/>
          <w:i/>
          <w:iCs/>
          <w:sz w:val="24"/>
          <w:szCs w:val="24"/>
        </w:rPr>
        <w:t>Trypanosoma brucei</w:t>
      </w:r>
      <w:r w:rsidR="003F5FF5">
        <w:rPr>
          <w:rFonts w:ascii="Times New Roman" w:hAnsi="Times New Roman" w:cs="Times New Roman"/>
          <w:sz w:val="24"/>
          <w:szCs w:val="24"/>
        </w:rPr>
        <w:t xml:space="preserve">. </w:t>
      </w:r>
      <w:r w:rsidR="003F5FF5" w:rsidRPr="003C6065">
        <w:rPr>
          <w:rFonts w:ascii="Times New Roman" w:hAnsi="Times New Roman" w:cs="Times New Roman"/>
          <w:i/>
          <w:iCs/>
          <w:sz w:val="24"/>
          <w:szCs w:val="24"/>
        </w:rPr>
        <w:t>J Biol Chem</w:t>
      </w:r>
      <w:r w:rsidR="003F5FF5">
        <w:rPr>
          <w:rFonts w:ascii="Times New Roman" w:hAnsi="Times New Roman" w:cs="Times New Roman"/>
          <w:sz w:val="24"/>
          <w:szCs w:val="24"/>
        </w:rPr>
        <w:t xml:space="preserve"> </w:t>
      </w:r>
      <w:r w:rsidR="003F5FF5" w:rsidRPr="003C6065">
        <w:rPr>
          <w:rFonts w:ascii="Times New Roman" w:hAnsi="Times New Roman" w:cs="Times New Roman"/>
          <w:b/>
          <w:bCs/>
          <w:sz w:val="24"/>
          <w:szCs w:val="24"/>
        </w:rPr>
        <w:t>278</w:t>
      </w:r>
      <w:r w:rsidR="003F5FF5">
        <w:rPr>
          <w:rFonts w:ascii="Times New Roman" w:hAnsi="Times New Roman" w:cs="Times New Roman"/>
          <w:sz w:val="24"/>
          <w:szCs w:val="24"/>
        </w:rPr>
        <w:t>: 45182-45188.</w:t>
      </w:r>
      <w:r w:rsidR="002F5D90" w:rsidRPr="002F5D90">
        <w:t xml:space="preserve"> </w:t>
      </w:r>
    </w:p>
    <w:p w:rsidR="009B4728" w:rsidRPr="00DB5F6C" w:rsidRDefault="00DB5F6C" w:rsidP="00DB5F6C">
      <w:pPr>
        <w:pStyle w:val="NoSpacing"/>
        <w:numPr>
          <w:ilvl w:val="0"/>
          <w:numId w:val="17"/>
        </w:numPr>
        <w:tabs>
          <w:tab w:val="clear" w:pos="720"/>
          <w:tab w:val="num" w:pos="360"/>
        </w:tabs>
        <w:ind w:left="360"/>
        <w:rPr>
          <w:rFonts w:ascii="Times New Roman" w:hAnsi="Times New Roman" w:cs="Times New Roman"/>
          <w:sz w:val="24"/>
          <w:szCs w:val="24"/>
        </w:rPr>
      </w:pPr>
      <w:r w:rsidRPr="00DB5F6C">
        <w:rPr>
          <w:rFonts w:ascii="Times New Roman" w:hAnsi="Times New Roman" w:cs="Times New Roman"/>
          <w:sz w:val="24"/>
          <w:szCs w:val="24"/>
        </w:rPr>
        <w:t xml:space="preserve">Morrison LJ, Tweedie A, Black A, Pinchbeck </w:t>
      </w:r>
      <w:r>
        <w:rPr>
          <w:rFonts w:ascii="Times New Roman" w:hAnsi="Times New Roman" w:cs="Times New Roman"/>
          <w:sz w:val="24"/>
          <w:szCs w:val="24"/>
        </w:rPr>
        <w:t xml:space="preserve">GL, Christley RM, </w:t>
      </w:r>
      <w:r w:rsidRPr="00DB5F6C">
        <w:rPr>
          <w:rFonts w:ascii="Times New Roman" w:hAnsi="Times New Roman" w:cs="Times New Roman"/>
          <w:i/>
          <w:sz w:val="24"/>
          <w:szCs w:val="24"/>
        </w:rPr>
        <w:t>et al</w:t>
      </w:r>
      <w:r>
        <w:rPr>
          <w:rFonts w:ascii="Times New Roman" w:hAnsi="Times New Roman" w:cs="Times New Roman"/>
          <w:sz w:val="24"/>
          <w:szCs w:val="24"/>
        </w:rPr>
        <w:t>. (2009) Discovery of mating in the major African livestock p</w:t>
      </w:r>
      <w:r w:rsidRPr="00DB5F6C">
        <w:rPr>
          <w:rFonts w:ascii="Times New Roman" w:hAnsi="Times New Roman" w:cs="Times New Roman"/>
          <w:sz w:val="24"/>
          <w:szCs w:val="24"/>
        </w:rPr>
        <w:t xml:space="preserve">athogen </w:t>
      </w:r>
      <w:r w:rsidRPr="00DB5F6C">
        <w:rPr>
          <w:rFonts w:ascii="Times New Roman" w:hAnsi="Times New Roman" w:cs="Times New Roman"/>
          <w:i/>
          <w:sz w:val="24"/>
          <w:szCs w:val="24"/>
        </w:rPr>
        <w:t>Trypanosoma congolense</w:t>
      </w:r>
      <w:r w:rsidRPr="00DB5F6C">
        <w:rPr>
          <w:rFonts w:ascii="Times New Roman" w:hAnsi="Times New Roman" w:cs="Times New Roman"/>
          <w:sz w:val="24"/>
          <w:szCs w:val="24"/>
        </w:rPr>
        <w:t xml:space="preserve">. </w:t>
      </w:r>
      <w:r w:rsidRPr="00DB5F6C">
        <w:rPr>
          <w:rFonts w:ascii="Times New Roman" w:hAnsi="Times New Roman" w:cs="Times New Roman"/>
          <w:i/>
          <w:sz w:val="24"/>
          <w:szCs w:val="24"/>
        </w:rPr>
        <w:t>PLoS ONE</w:t>
      </w:r>
      <w:r w:rsidRPr="00DB5F6C">
        <w:rPr>
          <w:rFonts w:ascii="Times New Roman" w:hAnsi="Times New Roman" w:cs="Times New Roman"/>
          <w:sz w:val="24"/>
          <w:szCs w:val="24"/>
        </w:rPr>
        <w:t xml:space="preserve"> </w:t>
      </w:r>
      <w:r w:rsidRPr="00DB5F6C">
        <w:rPr>
          <w:rFonts w:ascii="Times New Roman" w:hAnsi="Times New Roman" w:cs="Times New Roman"/>
          <w:b/>
          <w:sz w:val="24"/>
          <w:szCs w:val="24"/>
        </w:rPr>
        <w:t>4</w:t>
      </w:r>
      <w:r w:rsidRPr="00DB5F6C">
        <w:rPr>
          <w:rFonts w:ascii="Times New Roman" w:hAnsi="Times New Roman" w:cs="Times New Roman"/>
          <w:sz w:val="24"/>
          <w:szCs w:val="24"/>
        </w:rPr>
        <w:t>: e5564. doi:10.1371/journal.pone.0005564</w:t>
      </w:r>
      <w:r w:rsidR="009B4728" w:rsidRPr="00DB5F6C">
        <w:rPr>
          <w:rFonts w:ascii="Times New Roman" w:hAnsi="Times New Roman" w:cs="Times New Roman"/>
          <w:sz w:val="24"/>
          <w:szCs w:val="24"/>
        </w:rPr>
        <w:t>B</w:t>
      </w:r>
      <w:r>
        <w:rPr>
          <w:rFonts w:ascii="Times New Roman" w:hAnsi="Times New Roman" w:cs="Times New Roman"/>
          <w:sz w:val="24"/>
          <w:szCs w:val="24"/>
        </w:rPr>
        <w:t>.</w:t>
      </w:r>
    </w:p>
    <w:p w:rsidR="00E7477F" w:rsidRDefault="00DB5F6C" w:rsidP="00E7477F">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 xml:space="preserve">Peacock L, Ferris V, Bailey M, </w:t>
      </w:r>
      <w:r w:rsidRPr="00DB5F6C">
        <w:rPr>
          <w:rFonts w:ascii="Times New Roman" w:hAnsi="Times New Roman" w:cs="Times New Roman"/>
          <w:sz w:val="24"/>
          <w:szCs w:val="24"/>
        </w:rPr>
        <w:t>Gibson</w:t>
      </w:r>
      <w:r>
        <w:rPr>
          <w:rFonts w:ascii="Times New Roman" w:hAnsi="Times New Roman" w:cs="Times New Roman"/>
          <w:sz w:val="24"/>
          <w:szCs w:val="24"/>
        </w:rPr>
        <w:t xml:space="preserve"> W (2009) </w:t>
      </w:r>
      <w:r w:rsidRPr="00DB5F6C">
        <w:rPr>
          <w:rFonts w:ascii="Times New Roman" w:hAnsi="Times New Roman" w:cs="Times New Roman"/>
          <w:sz w:val="24"/>
          <w:szCs w:val="24"/>
        </w:rPr>
        <w:t>Intraclonal mating occurs during tsetse transmission of</w:t>
      </w:r>
      <w:r>
        <w:rPr>
          <w:rFonts w:ascii="Times New Roman" w:hAnsi="Times New Roman" w:cs="Times New Roman"/>
          <w:sz w:val="24"/>
          <w:szCs w:val="24"/>
        </w:rPr>
        <w:t xml:space="preserve"> </w:t>
      </w:r>
      <w:r w:rsidRPr="00DB5F6C">
        <w:rPr>
          <w:rFonts w:ascii="Times New Roman" w:hAnsi="Times New Roman" w:cs="Times New Roman"/>
          <w:i/>
          <w:sz w:val="24"/>
          <w:szCs w:val="24"/>
        </w:rPr>
        <w:t>Trypanosoma brucei</w:t>
      </w:r>
      <w:r>
        <w:rPr>
          <w:rFonts w:ascii="Times New Roman" w:hAnsi="Times New Roman" w:cs="Times New Roman"/>
          <w:sz w:val="24"/>
          <w:szCs w:val="24"/>
        </w:rPr>
        <w:t xml:space="preserve">. </w:t>
      </w:r>
      <w:r w:rsidRPr="00DB5F6C">
        <w:rPr>
          <w:rFonts w:ascii="Times New Roman" w:hAnsi="Times New Roman" w:cs="Times New Roman"/>
          <w:i/>
          <w:sz w:val="24"/>
          <w:szCs w:val="24"/>
        </w:rPr>
        <w:t>Parasites and Vectors</w:t>
      </w:r>
      <w:r>
        <w:rPr>
          <w:rFonts w:ascii="Times New Roman" w:hAnsi="Times New Roman" w:cs="Times New Roman"/>
          <w:sz w:val="24"/>
          <w:szCs w:val="24"/>
        </w:rPr>
        <w:t xml:space="preserve"> </w:t>
      </w:r>
      <w:r w:rsidR="00E7477F" w:rsidRPr="00E7477F">
        <w:rPr>
          <w:rFonts w:ascii="Times New Roman" w:hAnsi="Times New Roman" w:cs="Times New Roman"/>
          <w:b/>
          <w:sz w:val="24"/>
          <w:szCs w:val="24"/>
        </w:rPr>
        <w:t>2</w:t>
      </w:r>
      <w:r w:rsidR="00E7477F">
        <w:rPr>
          <w:rFonts w:ascii="Times New Roman" w:hAnsi="Times New Roman" w:cs="Times New Roman"/>
          <w:sz w:val="24"/>
          <w:szCs w:val="24"/>
        </w:rPr>
        <w:t xml:space="preserve">: 43. </w:t>
      </w:r>
      <w:r w:rsidR="00E7477F" w:rsidRPr="00E7477F">
        <w:rPr>
          <w:rFonts w:ascii="Times New Roman" w:hAnsi="Times New Roman" w:cs="Times New Roman"/>
          <w:sz w:val="24"/>
          <w:szCs w:val="24"/>
        </w:rPr>
        <w:t>doi:10.1186/1756-3305-2-43</w:t>
      </w:r>
    </w:p>
    <w:p w:rsidR="00E7477F" w:rsidRDefault="00E7477F" w:rsidP="00E7477F">
      <w:pPr>
        <w:pStyle w:val="NoSpacing"/>
        <w:numPr>
          <w:ilvl w:val="0"/>
          <w:numId w:val="17"/>
        </w:numPr>
        <w:tabs>
          <w:tab w:val="clear" w:pos="720"/>
          <w:tab w:val="num" w:pos="360"/>
        </w:tabs>
        <w:ind w:left="360"/>
        <w:rPr>
          <w:rFonts w:ascii="Times New Roman" w:hAnsi="Times New Roman" w:cs="Times New Roman"/>
          <w:sz w:val="24"/>
          <w:szCs w:val="24"/>
        </w:rPr>
      </w:pPr>
      <w:r w:rsidRPr="00E7477F">
        <w:rPr>
          <w:rFonts w:ascii="Times New Roman" w:hAnsi="Times New Roman" w:cs="Times New Roman"/>
          <w:sz w:val="24"/>
          <w:szCs w:val="24"/>
        </w:rPr>
        <w:t>Holzmuller P, Herder S, Cuny G, De Meeus T</w:t>
      </w:r>
      <w:r>
        <w:rPr>
          <w:rFonts w:ascii="Times New Roman" w:hAnsi="Times New Roman" w:cs="Times New Roman"/>
          <w:sz w:val="24"/>
          <w:szCs w:val="24"/>
        </w:rPr>
        <w:t xml:space="preserve"> (2010) </w:t>
      </w:r>
      <w:r w:rsidRPr="00E7477F">
        <w:rPr>
          <w:rFonts w:ascii="Times New Roman" w:hAnsi="Times New Roman" w:cs="Times New Roman"/>
          <w:sz w:val="24"/>
          <w:szCs w:val="24"/>
        </w:rPr>
        <w:t xml:space="preserve">From clonal to sexual: a step in </w:t>
      </w:r>
      <w:r w:rsidRPr="00E7477F">
        <w:rPr>
          <w:rFonts w:ascii="Times New Roman" w:hAnsi="Times New Roman" w:cs="Times New Roman"/>
          <w:i/>
          <w:sz w:val="24"/>
          <w:szCs w:val="24"/>
        </w:rPr>
        <w:t>T. congolense</w:t>
      </w:r>
      <w:r>
        <w:rPr>
          <w:rFonts w:ascii="Times New Roman" w:hAnsi="Times New Roman" w:cs="Times New Roman"/>
          <w:sz w:val="24"/>
          <w:szCs w:val="24"/>
        </w:rPr>
        <w:t xml:space="preserve"> </w:t>
      </w:r>
      <w:r w:rsidRPr="00E7477F">
        <w:rPr>
          <w:rFonts w:ascii="Times New Roman" w:hAnsi="Times New Roman" w:cs="Times New Roman"/>
          <w:sz w:val="24"/>
          <w:szCs w:val="24"/>
        </w:rPr>
        <w:t>evolution?</w:t>
      </w:r>
      <w:r>
        <w:rPr>
          <w:rFonts w:ascii="Times New Roman" w:hAnsi="Times New Roman" w:cs="Times New Roman"/>
          <w:sz w:val="24"/>
          <w:szCs w:val="24"/>
        </w:rPr>
        <w:t xml:space="preserve"> </w:t>
      </w:r>
      <w:r w:rsidRPr="00E7477F">
        <w:rPr>
          <w:rFonts w:ascii="Times New Roman" w:hAnsi="Times New Roman" w:cs="Times New Roman"/>
          <w:i/>
          <w:sz w:val="24"/>
          <w:szCs w:val="24"/>
        </w:rPr>
        <w:t>Parasitology Today</w:t>
      </w:r>
      <w:r>
        <w:rPr>
          <w:rFonts w:ascii="Times New Roman" w:hAnsi="Times New Roman" w:cs="Times New Roman"/>
          <w:sz w:val="24"/>
          <w:szCs w:val="24"/>
        </w:rPr>
        <w:t xml:space="preserve"> </w:t>
      </w:r>
      <w:r w:rsidRPr="00E7477F">
        <w:rPr>
          <w:rFonts w:ascii="Times New Roman" w:hAnsi="Times New Roman" w:cs="Times New Roman"/>
          <w:b/>
          <w:sz w:val="24"/>
          <w:szCs w:val="24"/>
        </w:rPr>
        <w:t>26</w:t>
      </w:r>
      <w:r>
        <w:rPr>
          <w:rFonts w:ascii="Times New Roman" w:hAnsi="Times New Roman" w:cs="Times New Roman"/>
          <w:sz w:val="24"/>
          <w:szCs w:val="24"/>
        </w:rPr>
        <w:t xml:space="preserve">: </w:t>
      </w:r>
      <w:r w:rsidRPr="00E7477F">
        <w:rPr>
          <w:rFonts w:ascii="Times New Roman" w:hAnsi="Times New Roman" w:cs="Times New Roman"/>
          <w:sz w:val="24"/>
          <w:szCs w:val="24"/>
        </w:rPr>
        <w:t>doi:10.1016/j.pt.2009.11.006</w:t>
      </w:r>
      <w:r>
        <w:rPr>
          <w:rFonts w:ascii="Times New Roman" w:hAnsi="Times New Roman" w:cs="Times New Roman"/>
          <w:sz w:val="24"/>
          <w:szCs w:val="24"/>
        </w:rPr>
        <w:t>.</w:t>
      </w:r>
    </w:p>
    <w:p w:rsidR="00E7477F" w:rsidRPr="00E7477F" w:rsidRDefault="00E7477F" w:rsidP="00E7477F">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Duffy CW, Morrison LJ, Black A, Pinchbeck GL, Christley RM</w:t>
      </w:r>
      <w:r w:rsidRPr="00E7477F">
        <w:rPr>
          <w:rFonts w:ascii="Times New Roman" w:hAnsi="Times New Roman" w:cs="Times New Roman"/>
          <w:sz w:val="24"/>
          <w:szCs w:val="24"/>
        </w:rPr>
        <w:t>,</w:t>
      </w:r>
      <w:r>
        <w:rPr>
          <w:rFonts w:ascii="Times New Roman" w:hAnsi="Times New Roman" w:cs="Times New Roman"/>
          <w:sz w:val="24"/>
          <w:szCs w:val="24"/>
        </w:rPr>
        <w:t xml:space="preserve"> et al. (2009) </w:t>
      </w:r>
      <w:r w:rsidRPr="00E7477F">
        <w:rPr>
          <w:rFonts w:ascii="Times New Roman" w:hAnsi="Times New Roman" w:cs="Times New Roman"/>
          <w:i/>
          <w:sz w:val="24"/>
          <w:szCs w:val="24"/>
        </w:rPr>
        <w:t>Trypanosoma vivax</w:t>
      </w:r>
      <w:r w:rsidRPr="00E7477F">
        <w:rPr>
          <w:rFonts w:ascii="Times New Roman" w:hAnsi="Times New Roman" w:cs="Times New Roman"/>
          <w:sz w:val="24"/>
          <w:szCs w:val="24"/>
        </w:rPr>
        <w:t xml:space="preserve"> displays a clonal population structure</w:t>
      </w:r>
      <w:r>
        <w:rPr>
          <w:rFonts w:ascii="Times New Roman" w:hAnsi="Times New Roman" w:cs="Times New Roman"/>
          <w:sz w:val="24"/>
          <w:szCs w:val="24"/>
        </w:rPr>
        <w:t xml:space="preserve">. </w:t>
      </w:r>
      <w:r w:rsidRPr="00E7477F">
        <w:rPr>
          <w:rFonts w:ascii="Times New Roman" w:hAnsi="Times New Roman" w:cs="Times New Roman"/>
          <w:i/>
          <w:sz w:val="24"/>
          <w:szCs w:val="24"/>
        </w:rPr>
        <w:t xml:space="preserve">International Journal for Parasitology </w:t>
      </w:r>
      <w:r w:rsidRPr="00E7477F">
        <w:rPr>
          <w:rFonts w:ascii="Times New Roman" w:hAnsi="Times New Roman" w:cs="Times New Roman"/>
          <w:b/>
          <w:sz w:val="24"/>
          <w:szCs w:val="24"/>
        </w:rPr>
        <w:t>39</w:t>
      </w:r>
      <w:r>
        <w:rPr>
          <w:rFonts w:ascii="Times New Roman" w:hAnsi="Times New Roman" w:cs="Times New Roman"/>
          <w:sz w:val="24"/>
          <w:szCs w:val="24"/>
        </w:rPr>
        <w:t xml:space="preserve">: </w:t>
      </w:r>
      <w:r w:rsidRPr="00E7477F">
        <w:rPr>
          <w:rFonts w:ascii="Times New Roman" w:hAnsi="Times New Roman" w:cs="Times New Roman"/>
          <w:sz w:val="24"/>
          <w:szCs w:val="24"/>
        </w:rPr>
        <w:t>1475–1483</w:t>
      </w:r>
      <w:r>
        <w:rPr>
          <w:rFonts w:ascii="Times New Roman" w:hAnsi="Times New Roman" w:cs="Times New Roman"/>
          <w:sz w:val="24"/>
          <w:szCs w:val="24"/>
        </w:rPr>
        <w:t>.</w:t>
      </w:r>
    </w:p>
    <w:p w:rsidR="00705F5F" w:rsidRPr="00E7477F" w:rsidRDefault="00705F5F" w:rsidP="00E7477F">
      <w:pPr>
        <w:pStyle w:val="NoSpacing"/>
        <w:numPr>
          <w:ilvl w:val="0"/>
          <w:numId w:val="17"/>
        </w:numPr>
        <w:tabs>
          <w:tab w:val="clear" w:pos="720"/>
          <w:tab w:val="num" w:pos="360"/>
        </w:tabs>
        <w:ind w:left="360"/>
        <w:rPr>
          <w:rFonts w:ascii="Times New Roman" w:hAnsi="Times New Roman" w:cs="Times New Roman"/>
          <w:sz w:val="24"/>
          <w:szCs w:val="24"/>
        </w:rPr>
      </w:pPr>
      <w:r w:rsidRPr="00E7477F">
        <w:rPr>
          <w:rFonts w:ascii="Times New Roman" w:hAnsi="Times New Roman" w:cs="Times New Roman"/>
          <w:sz w:val="24"/>
          <w:szCs w:val="24"/>
        </w:rPr>
        <w:t>Schwede A, Jones N, Engstler M,</w:t>
      </w:r>
      <w:r w:rsidR="00A354B5" w:rsidRPr="00E7477F">
        <w:rPr>
          <w:rFonts w:ascii="Times New Roman" w:hAnsi="Times New Roman" w:cs="Times New Roman"/>
          <w:sz w:val="24"/>
          <w:szCs w:val="24"/>
        </w:rPr>
        <w:t xml:space="preserve"> </w:t>
      </w:r>
      <w:r w:rsidRPr="00E7477F">
        <w:rPr>
          <w:rFonts w:ascii="Times New Roman" w:hAnsi="Times New Roman" w:cs="Times New Roman"/>
          <w:sz w:val="24"/>
          <w:szCs w:val="24"/>
        </w:rPr>
        <w:t>Carrington M</w:t>
      </w:r>
      <w:r w:rsidRPr="00E7477F">
        <w:rPr>
          <w:rFonts w:ascii="Times New Roman" w:hAnsi="Times New Roman" w:cs="Times New Roman"/>
          <w:color w:val="000000"/>
          <w:sz w:val="24"/>
          <w:szCs w:val="24"/>
          <w:lang w:val="en-GB"/>
        </w:rPr>
        <w:t xml:space="preserve"> </w:t>
      </w:r>
      <w:r w:rsidR="00A354B5" w:rsidRPr="00E7477F">
        <w:rPr>
          <w:rFonts w:ascii="Times New Roman" w:hAnsi="Times New Roman" w:cs="Times New Roman"/>
          <w:sz w:val="24"/>
          <w:szCs w:val="24"/>
        </w:rPr>
        <w:t xml:space="preserve">(2011) </w:t>
      </w:r>
      <w:r w:rsidRPr="00E7477F">
        <w:rPr>
          <w:rFonts w:ascii="Times New Roman" w:hAnsi="Times New Roman" w:cs="Times New Roman"/>
          <w:sz w:val="24"/>
          <w:szCs w:val="24"/>
        </w:rPr>
        <w:t xml:space="preserve">The VSG C-terminal domain is inaccessible to antibodies on live trypanosomes. </w:t>
      </w:r>
      <w:r w:rsidRPr="00E7477F">
        <w:rPr>
          <w:rFonts w:ascii="Times New Roman" w:hAnsi="Times New Roman" w:cs="Times New Roman"/>
          <w:i/>
          <w:sz w:val="24"/>
          <w:szCs w:val="24"/>
        </w:rPr>
        <w:t>Mol Biochem Parasitol</w:t>
      </w:r>
      <w:r w:rsidRPr="00E7477F">
        <w:rPr>
          <w:rFonts w:ascii="Times New Roman" w:hAnsi="Times New Roman" w:cs="Times New Roman"/>
          <w:sz w:val="24"/>
          <w:szCs w:val="24"/>
        </w:rPr>
        <w:t xml:space="preserve"> </w:t>
      </w:r>
      <w:r w:rsidRPr="00E7477F">
        <w:rPr>
          <w:rFonts w:ascii="Times New Roman" w:hAnsi="Times New Roman" w:cs="Times New Roman"/>
          <w:b/>
          <w:sz w:val="24"/>
          <w:szCs w:val="24"/>
        </w:rPr>
        <w:t>175</w:t>
      </w:r>
      <w:r w:rsidRPr="00E7477F">
        <w:rPr>
          <w:rFonts w:ascii="Times New Roman" w:hAnsi="Times New Roman" w:cs="Times New Roman"/>
          <w:sz w:val="24"/>
          <w:szCs w:val="24"/>
        </w:rPr>
        <w:t>: 201-</w:t>
      </w:r>
      <w:r w:rsidR="00A354B5" w:rsidRPr="00E7477F">
        <w:rPr>
          <w:rFonts w:ascii="Times New Roman" w:hAnsi="Times New Roman" w:cs="Times New Roman"/>
          <w:sz w:val="24"/>
          <w:szCs w:val="24"/>
        </w:rPr>
        <w:t>204.</w:t>
      </w:r>
    </w:p>
    <w:p w:rsidR="0056181B" w:rsidRDefault="0056181B" w:rsidP="0056181B">
      <w:pPr>
        <w:pStyle w:val="NoSpacing"/>
        <w:numPr>
          <w:ilvl w:val="0"/>
          <w:numId w:val="17"/>
        </w:numPr>
        <w:tabs>
          <w:tab w:val="clear" w:pos="720"/>
          <w:tab w:val="num" w:pos="360"/>
        </w:tabs>
        <w:ind w:left="360"/>
        <w:rPr>
          <w:rFonts w:ascii="Times New Roman" w:hAnsi="Times New Roman" w:cs="Times New Roman"/>
          <w:sz w:val="24"/>
          <w:szCs w:val="24"/>
        </w:rPr>
      </w:pPr>
      <w:r w:rsidRPr="0056181B">
        <w:rPr>
          <w:rFonts w:ascii="Times New Roman" w:hAnsi="Times New Roman" w:cs="Times New Roman"/>
          <w:sz w:val="24"/>
          <w:szCs w:val="24"/>
        </w:rPr>
        <w:t xml:space="preserve">Michels PA, Liu AY, Bernards A, Sloof P, Van der Bijl MM, </w:t>
      </w:r>
      <w:r w:rsidRPr="0056181B">
        <w:rPr>
          <w:rFonts w:ascii="Times New Roman" w:hAnsi="Times New Roman" w:cs="Times New Roman"/>
          <w:i/>
          <w:sz w:val="24"/>
          <w:szCs w:val="24"/>
        </w:rPr>
        <w:t>et al</w:t>
      </w:r>
      <w:r>
        <w:rPr>
          <w:rFonts w:ascii="Times New Roman" w:hAnsi="Times New Roman" w:cs="Times New Roman"/>
          <w:sz w:val="24"/>
          <w:szCs w:val="24"/>
        </w:rPr>
        <w:t xml:space="preserve">. </w:t>
      </w:r>
      <w:r w:rsidR="00A354B5">
        <w:rPr>
          <w:rFonts w:ascii="Times New Roman" w:hAnsi="Times New Roman" w:cs="Times New Roman"/>
          <w:sz w:val="24"/>
          <w:szCs w:val="24"/>
        </w:rPr>
        <w:t>(1983)</w:t>
      </w:r>
      <w:r w:rsidRPr="0056181B">
        <w:rPr>
          <w:rFonts w:ascii="Times New Roman" w:hAnsi="Times New Roman" w:cs="Times New Roman"/>
          <w:sz w:val="24"/>
          <w:szCs w:val="24"/>
        </w:rPr>
        <w:t xml:space="preserve"> Activation of the genes for variant surface glycoproteins 117 and 118 in </w:t>
      </w:r>
      <w:r w:rsidRPr="0056181B">
        <w:rPr>
          <w:rFonts w:ascii="Times New Roman" w:hAnsi="Times New Roman" w:cs="Times New Roman"/>
          <w:i/>
          <w:sz w:val="24"/>
          <w:szCs w:val="24"/>
        </w:rPr>
        <w:t>Trypanosoma brucei</w:t>
      </w:r>
      <w:r w:rsidRPr="0056181B">
        <w:rPr>
          <w:rFonts w:ascii="Times New Roman" w:hAnsi="Times New Roman" w:cs="Times New Roman"/>
          <w:sz w:val="24"/>
          <w:szCs w:val="24"/>
        </w:rPr>
        <w:t xml:space="preserve">. </w:t>
      </w:r>
      <w:r w:rsidRPr="0056181B">
        <w:rPr>
          <w:rFonts w:ascii="Times New Roman" w:hAnsi="Times New Roman" w:cs="Times New Roman"/>
          <w:i/>
          <w:sz w:val="24"/>
          <w:szCs w:val="24"/>
        </w:rPr>
        <w:t>J Mol Biol</w:t>
      </w:r>
      <w:r>
        <w:rPr>
          <w:rFonts w:ascii="Times New Roman" w:hAnsi="Times New Roman" w:cs="Times New Roman"/>
          <w:sz w:val="24"/>
          <w:szCs w:val="24"/>
        </w:rPr>
        <w:t xml:space="preserve"> </w:t>
      </w:r>
      <w:r w:rsidRPr="0056181B">
        <w:rPr>
          <w:rFonts w:ascii="Times New Roman" w:hAnsi="Times New Roman" w:cs="Times New Roman"/>
          <w:b/>
          <w:sz w:val="24"/>
          <w:szCs w:val="24"/>
        </w:rPr>
        <w:t>166</w:t>
      </w:r>
      <w:r w:rsidRPr="0056181B">
        <w:rPr>
          <w:rFonts w:ascii="Times New Roman" w:hAnsi="Times New Roman" w:cs="Times New Roman"/>
          <w:sz w:val="24"/>
          <w:szCs w:val="24"/>
        </w:rPr>
        <w:t>:</w:t>
      </w:r>
      <w:r>
        <w:rPr>
          <w:rFonts w:ascii="Times New Roman" w:hAnsi="Times New Roman" w:cs="Times New Roman"/>
          <w:sz w:val="24"/>
          <w:szCs w:val="24"/>
        </w:rPr>
        <w:t xml:space="preserve"> </w:t>
      </w:r>
      <w:r w:rsidRPr="0056181B">
        <w:rPr>
          <w:rFonts w:ascii="Times New Roman" w:hAnsi="Times New Roman" w:cs="Times New Roman"/>
          <w:sz w:val="24"/>
          <w:szCs w:val="24"/>
        </w:rPr>
        <w:t>537-</w:t>
      </w:r>
      <w:r w:rsidR="00A354B5">
        <w:rPr>
          <w:rFonts w:ascii="Times New Roman" w:hAnsi="Times New Roman" w:cs="Times New Roman"/>
          <w:sz w:val="24"/>
          <w:szCs w:val="24"/>
        </w:rPr>
        <w:t>556.</w:t>
      </w:r>
    </w:p>
    <w:p w:rsidR="001B3335" w:rsidRDefault="001B3335" w:rsidP="001B3335">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 xml:space="preserve">Li L, Stoeckert </w:t>
      </w:r>
      <w:r w:rsidRPr="00EA61B4">
        <w:rPr>
          <w:rFonts w:ascii="Times New Roman" w:hAnsi="Times New Roman" w:cs="Times New Roman"/>
          <w:sz w:val="24"/>
          <w:szCs w:val="24"/>
        </w:rPr>
        <w:t>Jr</w:t>
      </w:r>
      <w:r>
        <w:rPr>
          <w:rFonts w:ascii="Times New Roman" w:hAnsi="Times New Roman" w:cs="Times New Roman"/>
          <w:sz w:val="24"/>
          <w:szCs w:val="24"/>
        </w:rPr>
        <w:t xml:space="preserve"> CJ, Roos DS (2003) </w:t>
      </w:r>
      <w:r w:rsidRPr="00EA61B4">
        <w:rPr>
          <w:rFonts w:ascii="Times New Roman" w:hAnsi="Times New Roman" w:cs="Times New Roman"/>
          <w:sz w:val="24"/>
          <w:szCs w:val="24"/>
        </w:rPr>
        <w:t>OrthoMCL: identification of ortholog groups for euk</w:t>
      </w:r>
      <w:r>
        <w:rPr>
          <w:rFonts w:ascii="Times New Roman" w:hAnsi="Times New Roman" w:cs="Times New Roman"/>
          <w:sz w:val="24"/>
          <w:szCs w:val="24"/>
        </w:rPr>
        <w:t xml:space="preserve">aryotic genomes. </w:t>
      </w:r>
      <w:r w:rsidRPr="00EA61B4">
        <w:rPr>
          <w:rFonts w:ascii="Times New Roman" w:hAnsi="Times New Roman" w:cs="Times New Roman"/>
          <w:i/>
          <w:iCs/>
          <w:sz w:val="24"/>
          <w:szCs w:val="24"/>
        </w:rPr>
        <w:t>Genome Res</w:t>
      </w:r>
      <w:r>
        <w:rPr>
          <w:rFonts w:ascii="Times New Roman" w:hAnsi="Times New Roman" w:cs="Times New Roman"/>
          <w:sz w:val="24"/>
          <w:szCs w:val="24"/>
        </w:rPr>
        <w:t xml:space="preserve"> </w:t>
      </w:r>
      <w:r w:rsidRPr="00EA61B4">
        <w:rPr>
          <w:rFonts w:ascii="Times New Roman" w:hAnsi="Times New Roman" w:cs="Times New Roman"/>
          <w:b/>
          <w:bCs/>
          <w:sz w:val="24"/>
          <w:szCs w:val="24"/>
        </w:rPr>
        <w:t>13</w:t>
      </w:r>
      <w:r>
        <w:rPr>
          <w:rFonts w:ascii="Times New Roman" w:hAnsi="Times New Roman" w:cs="Times New Roman"/>
          <w:sz w:val="24"/>
          <w:szCs w:val="24"/>
        </w:rPr>
        <w:t xml:space="preserve">, </w:t>
      </w:r>
      <w:r w:rsidRPr="00EA61B4">
        <w:rPr>
          <w:rFonts w:ascii="Times New Roman" w:hAnsi="Times New Roman" w:cs="Times New Roman"/>
          <w:sz w:val="24"/>
          <w:szCs w:val="24"/>
        </w:rPr>
        <w:t>2178-2189</w:t>
      </w:r>
      <w:r>
        <w:rPr>
          <w:rFonts w:ascii="Times New Roman" w:hAnsi="Times New Roman" w:cs="Times New Roman"/>
          <w:sz w:val="24"/>
          <w:szCs w:val="24"/>
        </w:rPr>
        <w:t>.</w:t>
      </w:r>
    </w:p>
    <w:p w:rsidR="00DB5F6C" w:rsidRPr="00EA61B4" w:rsidRDefault="00DB5F6C" w:rsidP="00DB5F6C">
      <w:pPr>
        <w:pStyle w:val="NoSpacing"/>
        <w:numPr>
          <w:ilvl w:val="0"/>
          <w:numId w:val="17"/>
        </w:numPr>
        <w:tabs>
          <w:tab w:val="clear" w:pos="720"/>
          <w:tab w:val="num" w:pos="360"/>
        </w:tabs>
        <w:ind w:left="360"/>
        <w:rPr>
          <w:rFonts w:ascii="Times New Roman" w:hAnsi="Times New Roman" w:cs="Times New Roman"/>
          <w:sz w:val="24"/>
          <w:szCs w:val="24"/>
        </w:rPr>
      </w:pPr>
      <w:r>
        <w:rPr>
          <w:rFonts w:ascii="Times New Roman" w:hAnsi="Times New Roman" w:cs="Times New Roman"/>
          <w:sz w:val="24"/>
          <w:szCs w:val="24"/>
        </w:rPr>
        <w:t>Ronquist F, Huelsenbeck JP</w:t>
      </w:r>
      <w:r w:rsidRPr="00EA61B4">
        <w:rPr>
          <w:rFonts w:ascii="Times New Roman" w:hAnsi="Times New Roman" w:cs="Times New Roman"/>
          <w:sz w:val="24"/>
          <w:szCs w:val="24"/>
        </w:rPr>
        <w:t xml:space="preserve"> </w:t>
      </w:r>
      <w:r>
        <w:rPr>
          <w:rFonts w:ascii="Times New Roman" w:hAnsi="Times New Roman" w:cs="Times New Roman"/>
          <w:sz w:val="24"/>
          <w:szCs w:val="24"/>
        </w:rPr>
        <w:t xml:space="preserve">(2003) </w:t>
      </w:r>
      <w:r w:rsidRPr="00EA61B4">
        <w:rPr>
          <w:rFonts w:ascii="Times New Roman" w:hAnsi="Times New Roman" w:cs="Times New Roman"/>
          <w:sz w:val="24"/>
          <w:szCs w:val="24"/>
        </w:rPr>
        <w:t xml:space="preserve">MrBayes 3: Bayesian phylogenetic inference under mixed models. </w:t>
      </w:r>
      <w:r w:rsidRPr="00EA61B4">
        <w:rPr>
          <w:rFonts w:ascii="Times New Roman" w:hAnsi="Times New Roman" w:cs="Times New Roman"/>
          <w:i/>
          <w:iCs/>
          <w:sz w:val="24"/>
          <w:szCs w:val="24"/>
        </w:rPr>
        <w:t>Bioinformatics</w:t>
      </w:r>
      <w:r w:rsidRPr="00EA61B4">
        <w:rPr>
          <w:rFonts w:ascii="Times New Roman" w:hAnsi="Times New Roman" w:cs="Times New Roman"/>
          <w:sz w:val="24"/>
          <w:szCs w:val="24"/>
        </w:rPr>
        <w:t xml:space="preserve"> </w:t>
      </w:r>
      <w:r w:rsidRPr="00EA61B4">
        <w:rPr>
          <w:rFonts w:ascii="Times New Roman" w:hAnsi="Times New Roman" w:cs="Times New Roman"/>
          <w:b/>
          <w:bCs/>
          <w:sz w:val="24"/>
          <w:szCs w:val="24"/>
        </w:rPr>
        <w:t>19</w:t>
      </w:r>
      <w:r>
        <w:rPr>
          <w:rFonts w:ascii="Times New Roman" w:hAnsi="Times New Roman" w:cs="Times New Roman"/>
          <w:sz w:val="24"/>
          <w:szCs w:val="24"/>
        </w:rPr>
        <w:t>, 1572-1574.</w:t>
      </w:r>
    </w:p>
    <w:p w:rsidR="009B4728" w:rsidRPr="001B3335" w:rsidRDefault="009B4728" w:rsidP="009B4728">
      <w:pPr>
        <w:pStyle w:val="NoSpacing"/>
        <w:rPr>
          <w:rFonts w:ascii="Times New Roman" w:hAnsi="Times New Roman" w:cs="Times New Roman"/>
          <w:sz w:val="24"/>
          <w:szCs w:val="24"/>
        </w:rPr>
      </w:pPr>
    </w:p>
    <w:p w:rsidR="00DA7431" w:rsidRDefault="00DA7431" w:rsidP="00DA7431">
      <w:pPr>
        <w:pStyle w:val="Times"/>
        <w:spacing w:line="480" w:lineRule="auto"/>
        <w:rPr>
          <w:rFonts w:ascii="Times New Roman" w:hAnsi="Times New Roman" w:cs="Times New Roman"/>
        </w:rPr>
      </w:pPr>
      <w:r>
        <w:rPr>
          <w:rFonts w:ascii="Times New Roman" w:hAnsi="Times New Roman" w:cs="Times New Roman"/>
        </w:rPr>
        <w:br w:type="page"/>
      </w:r>
      <w:r w:rsidRPr="00C51F61">
        <w:rPr>
          <w:rFonts w:ascii="Times New Roman" w:hAnsi="Times New Roman" w:cs="Times New Roman"/>
          <w:b/>
          <w:bCs/>
        </w:rPr>
        <w:lastRenderedPageBreak/>
        <w:t>Figure legend</w:t>
      </w:r>
      <w:r>
        <w:rPr>
          <w:rFonts w:ascii="Times New Roman" w:hAnsi="Times New Roman" w:cs="Times New Roman"/>
          <w:b/>
          <w:bCs/>
        </w:rPr>
        <w:t>s</w:t>
      </w:r>
    </w:p>
    <w:p w:rsidR="00DA7431" w:rsidRPr="006F3C33" w:rsidRDefault="00DA7431" w:rsidP="00DA7431">
      <w:pPr>
        <w:pStyle w:val="Times"/>
        <w:spacing w:line="480" w:lineRule="auto"/>
        <w:rPr>
          <w:rFonts w:ascii="Times New Roman" w:hAnsi="Times New Roman" w:cs="Times New Roman"/>
        </w:rPr>
      </w:pPr>
    </w:p>
    <w:p w:rsidR="00DA7431" w:rsidRDefault="00DA7431" w:rsidP="00DA7431">
      <w:pPr>
        <w:widowControl w:val="0"/>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Fig.</w:t>
      </w:r>
      <w:r w:rsidRPr="00205F2A">
        <w:rPr>
          <w:rFonts w:ascii="Times New Roman" w:hAnsi="Times New Roman" w:cs="Times New Roman"/>
          <w:b/>
          <w:bCs/>
          <w:sz w:val="24"/>
          <w:szCs w:val="24"/>
        </w:rPr>
        <w:t xml:space="preserve"> 1</w:t>
      </w:r>
      <w:r w:rsidRPr="00205F2A">
        <w:rPr>
          <w:rFonts w:ascii="Times New Roman" w:hAnsi="Times New Roman" w:cs="Times New Roman"/>
          <w:sz w:val="24"/>
          <w:szCs w:val="24"/>
        </w:rPr>
        <w:t xml:space="preserve">. A sequence similarity network of </w:t>
      </w:r>
      <w:r w:rsidRPr="005D356F">
        <w:rPr>
          <w:rFonts w:ascii="Times New Roman" w:hAnsi="Times New Roman" w:cs="Times New Roman"/>
          <w:i/>
          <w:iCs/>
          <w:sz w:val="24"/>
          <w:szCs w:val="24"/>
        </w:rPr>
        <w:t>VSG</w:t>
      </w:r>
      <w:r w:rsidRPr="00205F2A">
        <w:rPr>
          <w:rFonts w:ascii="Times New Roman" w:hAnsi="Times New Roman" w:cs="Times New Roman"/>
          <w:sz w:val="24"/>
          <w:szCs w:val="24"/>
        </w:rPr>
        <w:t>-like sequences f</w:t>
      </w:r>
      <w:r>
        <w:rPr>
          <w:rFonts w:ascii="Times New Roman" w:hAnsi="Times New Roman" w:cs="Times New Roman"/>
          <w:sz w:val="24"/>
          <w:szCs w:val="24"/>
        </w:rPr>
        <w:t>rom African trypanosome genomes, shown from 0º and 270º angles.</w:t>
      </w:r>
      <w:r w:rsidRPr="00205F2A">
        <w:rPr>
          <w:rFonts w:ascii="Times New Roman" w:hAnsi="Times New Roman" w:cs="Times New Roman"/>
          <w:sz w:val="24"/>
          <w:szCs w:val="24"/>
        </w:rPr>
        <w:t xml:space="preserve"> </w:t>
      </w:r>
      <w:r>
        <w:rPr>
          <w:rFonts w:ascii="Times New Roman" w:hAnsi="Times New Roman" w:cs="Times New Roman"/>
          <w:sz w:val="24"/>
          <w:szCs w:val="24"/>
        </w:rPr>
        <w:t>A 3-D rendering of the network is provided as a supplementary video. The network represents p</w:t>
      </w:r>
      <w:r w:rsidRPr="00205F2A">
        <w:rPr>
          <w:rFonts w:ascii="Times New Roman" w:hAnsi="Times New Roman" w:cs="Times New Roman"/>
          <w:sz w:val="24"/>
          <w:szCs w:val="24"/>
        </w:rPr>
        <w:t>air</w:t>
      </w:r>
      <w:r>
        <w:rPr>
          <w:rFonts w:ascii="Times New Roman" w:hAnsi="Times New Roman" w:cs="Times New Roman"/>
          <w:sz w:val="24"/>
          <w:szCs w:val="24"/>
        </w:rPr>
        <w:t>-</w:t>
      </w:r>
      <w:r w:rsidRPr="00205F2A">
        <w:rPr>
          <w:rFonts w:ascii="Times New Roman" w:hAnsi="Times New Roman" w:cs="Times New Roman"/>
          <w:sz w:val="24"/>
          <w:szCs w:val="24"/>
        </w:rPr>
        <w:t xml:space="preserve">wise maximum likelihood protein </w:t>
      </w:r>
      <w:r w:rsidR="00DB5F6C">
        <w:rPr>
          <w:rFonts w:ascii="Times New Roman" w:hAnsi="Times New Roman" w:cs="Times New Roman"/>
          <w:sz w:val="24"/>
          <w:szCs w:val="24"/>
        </w:rPr>
        <w:t>distances</w:t>
      </w:r>
      <w:r w:rsidRPr="00205F2A">
        <w:rPr>
          <w:rFonts w:ascii="Times New Roman" w:hAnsi="Times New Roman" w:cs="Times New Roman"/>
          <w:sz w:val="24"/>
          <w:szCs w:val="24"/>
        </w:rPr>
        <w:t xml:space="preserve">, generated </w:t>
      </w:r>
      <w:r>
        <w:rPr>
          <w:rFonts w:ascii="Times New Roman" w:hAnsi="Times New Roman" w:cs="Times New Roman"/>
          <w:sz w:val="24"/>
          <w:szCs w:val="24"/>
        </w:rPr>
        <w:t>from m</w:t>
      </w:r>
      <w:r w:rsidRPr="00205F2A">
        <w:rPr>
          <w:rFonts w:ascii="Times New Roman" w:hAnsi="Times New Roman" w:cs="Times New Roman"/>
          <w:sz w:val="24"/>
          <w:szCs w:val="24"/>
        </w:rPr>
        <w:t>ultiple alignments of</w:t>
      </w:r>
      <w:r>
        <w:rPr>
          <w:rFonts w:ascii="Times New Roman" w:hAnsi="Times New Roman" w:cs="Times New Roman"/>
          <w:sz w:val="24"/>
          <w:szCs w:val="24"/>
        </w:rPr>
        <w:t xml:space="preserve"> selected</w:t>
      </w:r>
      <w:r w:rsidRPr="00205F2A">
        <w:rPr>
          <w:rFonts w:ascii="Times New Roman" w:hAnsi="Times New Roman" w:cs="Times New Roman"/>
          <w:sz w:val="24"/>
          <w:szCs w:val="24"/>
        </w:rPr>
        <w:t xml:space="preserve"> a-</w:t>
      </w:r>
      <w:r w:rsidRPr="0085352F">
        <w:rPr>
          <w:rFonts w:ascii="Times New Roman" w:hAnsi="Times New Roman" w:cs="Times New Roman"/>
          <w:i/>
          <w:iCs/>
          <w:sz w:val="24"/>
          <w:szCs w:val="24"/>
        </w:rPr>
        <w:t>VSG</w:t>
      </w:r>
      <w:r w:rsidRPr="00205F2A">
        <w:rPr>
          <w:rFonts w:ascii="Times New Roman" w:hAnsi="Times New Roman" w:cs="Times New Roman"/>
          <w:sz w:val="24"/>
          <w:szCs w:val="24"/>
        </w:rPr>
        <w:t>-like (a-</w:t>
      </w:r>
      <w:r w:rsidRPr="0085352F">
        <w:rPr>
          <w:rFonts w:ascii="Times New Roman" w:hAnsi="Times New Roman" w:cs="Times New Roman"/>
          <w:i/>
          <w:iCs/>
          <w:sz w:val="24"/>
          <w:szCs w:val="24"/>
        </w:rPr>
        <w:t>VSG</w:t>
      </w:r>
      <w:r w:rsidRPr="00205F2A">
        <w:rPr>
          <w:rFonts w:ascii="Times New Roman" w:hAnsi="Times New Roman" w:cs="Times New Roman"/>
          <w:sz w:val="24"/>
          <w:szCs w:val="24"/>
        </w:rPr>
        <w:t xml:space="preserve">, Fam23, </w:t>
      </w:r>
      <w:r w:rsidRPr="0085352F">
        <w:rPr>
          <w:rFonts w:ascii="Times New Roman" w:hAnsi="Times New Roman" w:cs="Times New Roman"/>
          <w:i/>
          <w:iCs/>
          <w:sz w:val="24"/>
          <w:szCs w:val="24"/>
        </w:rPr>
        <w:t>TFR</w:t>
      </w:r>
      <w:r w:rsidRPr="00205F2A">
        <w:rPr>
          <w:rFonts w:ascii="Times New Roman" w:hAnsi="Times New Roman" w:cs="Times New Roman"/>
          <w:sz w:val="24"/>
          <w:szCs w:val="24"/>
        </w:rPr>
        <w:t xml:space="preserve">-like and </w:t>
      </w:r>
      <w:r w:rsidRPr="0085352F">
        <w:rPr>
          <w:rFonts w:ascii="Times New Roman" w:hAnsi="Times New Roman" w:cs="Times New Roman"/>
          <w:i/>
          <w:iCs/>
          <w:sz w:val="24"/>
          <w:szCs w:val="24"/>
        </w:rPr>
        <w:t>PAG</w:t>
      </w:r>
      <w:r w:rsidRPr="00205F2A">
        <w:rPr>
          <w:rFonts w:ascii="Times New Roman" w:hAnsi="Times New Roman" w:cs="Times New Roman"/>
          <w:sz w:val="24"/>
          <w:szCs w:val="24"/>
        </w:rPr>
        <w:t>-like proteins; n = 174) and b-</w:t>
      </w:r>
      <w:r w:rsidRPr="0085352F">
        <w:rPr>
          <w:rFonts w:ascii="Times New Roman" w:hAnsi="Times New Roman" w:cs="Times New Roman"/>
          <w:i/>
          <w:iCs/>
          <w:sz w:val="24"/>
          <w:szCs w:val="24"/>
        </w:rPr>
        <w:t>VSG</w:t>
      </w:r>
      <w:r w:rsidRPr="00205F2A">
        <w:rPr>
          <w:rFonts w:ascii="Times New Roman" w:hAnsi="Times New Roman" w:cs="Times New Roman"/>
          <w:sz w:val="24"/>
          <w:szCs w:val="24"/>
        </w:rPr>
        <w:t>-like (b-</w:t>
      </w:r>
      <w:r w:rsidRPr="0085352F">
        <w:rPr>
          <w:rFonts w:ascii="Times New Roman" w:hAnsi="Times New Roman" w:cs="Times New Roman"/>
          <w:i/>
          <w:iCs/>
          <w:sz w:val="24"/>
          <w:szCs w:val="24"/>
        </w:rPr>
        <w:t>VSG</w:t>
      </w:r>
      <w:r w:rsidRPr="00205F2A">
        <w:rPr>
          <w:rFonts w:ascii="Times New Roman" w:hAnsi="Times New Roman" w:cs="Times New Roman"/>
          <w:sz w:val="24"/>
          <w:szCs w:val="24"/>
        </w:rPr>
        <w:t xml:space="preserve">, Fam13, Fam16, Fam24, </w:t>
      </w:r>
      <w:r w:rsidRPr="0085352F">
        <w:rPr>
          <w:rFonts w:ascii="Times New Roman" w:hAnsi="Times New Roman" w:cs="Times New Roman"/>
          <w:i/>
          <w:iCs/>
          <w:sz w:val="24"/>
          <w:szCs w:val="24"/>
        </w:rPr>
        <w:t>VR</w:t>
      </w:r>
      <w:r w:rsidRPr="00205F2A">
        <w:rPr>
          <w:rFonts w:ascii="Times New Roman" w:hAnsi="Times New Roman" w:cs="Times New Roman"/>
          <w:sz w:val="24"/>
          <w:szCs w:val="24"/>
        </w:rPr>
        <w:t xml:space="preserve">, </w:t>
      </w:r>
      <w:r w:rsidRPr="0085352F">
        <w:rPr>
          <w:rFonts w:ascii="Times New Roman" w:hAnsi="Times New Roman" w:cs="Times New Roman"/>
          <w:i/>
          <w:iCs/>
          <w:sz w:val="24"/>
          <w:szCs w:val="24"/>
        </w:rPr>
        <w:t>ESAG2</w:t>
      </w:r>
      <w:r w:rsidRPr="00205F2A">
        <w:rPr>
          <w:rFonts w:ascii="Times New Roman" w:hAnsi="Times New Roman" w:cs="Times New Roman"/>
          <w:sz w:val="24"/>
          <w:szCs w:val="24"/>
        </w:rPr>
        <w:t xml:space="preserve"> and Fam1 proteins; n = 339) </w:t>
      </w:r>
      <w:r>
        <w:rPr>
          <w:rFonts w:ascii="Times New Roman" w:hAnsi="Times New Roman" w:cs="Times New Roman"/>
          <w:sz w:val="24"/>
          <w:szCs w:val="24"/>
        </w:rPr>
        <w:t xml:space="preserve">protein sequences, which are </w:t>
      </w:r>
      <w:r w:rsidRPr="00205F2A">
        <w:rPr>
          <w:rFonts w:ascii="Times New Roman" w:hAnsi="Times New Roman" w:cs="Times New Roman"/>
          <w:sz w:val="24"/>
          <w:szCs w:val="24"/>
        </w:rPr>
        <w:t xml:space="preserve">representative of global diversity. </w:t>
      </w:r>
      <w:r>
        <w:rPr>
          <w:rFonts w:ascii="Times New Roman" w:hAnsi="Times New Roman" w:cs="Times New Roman"/>
          <w:sz w:val="24"/>
          <w:szCs w:val="24"/>
        </w:rPr>
        <w:t>S</w:t>
      </w:r>
      <w:r w:rsidRPr="00205F2A">
        <w:rPr>
          <w:rFonts w:ascii="Times New Roman" w:hAnsi="Times New Roman" w:cs="Times New Roman"/>
          <w:sz w:val="24"/>
          <w:szCs w:val="24"/>
        </w:rPr>
        <w:t>pheres</w:t>
      </w:r>
      <w:r>
        <w:rPr>
          <w:rFonts w:ascii="Times New Roman" w:hAnsi="Times New Roman" w:cs="Times New Roman"/>
          <w:sz w:val="24"/>
          <w:szCs w:val="24"/>
        </w:rPr>
        <w:t xml:space="preserve"> represent</w:t>
      </w:r>
      <w:r w:rsidRPr="00205F2A">
        <w:rPr>
          <w:rFonts w:ascii="Times New Roman" w:hAnsi="Times New Roman" w:cs="Times New Roman"/>
          <w:sz w:val="24"/>
          <w:szCs w:val="24"/>
        </w:rPr>
        <w:t xml:space="preserve"> individual sequences shaded according to subfamily. The network optimizes the placement of each sphere in three-dimensional space to minimize the size of the graph, such that highly related sequences cluster together. It was necessary to apply a lower threshold on </w:t>
      </w:r>
      <w:r>
        <w:rPr>
          <w:rFonts w:ascii="Times New Roman" w:hAnsi="Times New Roman" w:cs="Times New Roman"/>
          <w:sz w:val="24"/>
          <w:szCs w:val="24"/>
        </w:rPr>
        <w:t>pair-</w:t>
      </w:r>
      <w:r w:rsidRPr="00205F2A">
        <w:rPr>
          <w:rFonts w:ascii="Times New Roman" w:hAnsi="Times New Roman" w:cs="Times New Roman"/>
          <w:sz w:val="24"/>
          <w:szCs w:val="24"/>
        </w:rPr>
        <w:t>wise distance</w:t>
      </w:r>
      <w:r>
        <w:rPr>
          <w:rFonts w:ascii="Times New Roman" w:hAnsi="Times New Roman" w:cs="Times New Roman"/>
          <w:sz w:val="24"/>
          <w:szCs w:val="24"/>
        </w:rPr>
        <w:t>s</w:t>
      </w:r>
      <w:r w:rsidRPr="00205F2A">
        <w:rPr>
          <w:rFonts w:ascii="Times New Roman" w:hAnsi="Times New Roman" w:cs="Times New Roman"/>
          <w:sz w:val="24"/>
          <w:szCs w:val="24"/>
        </w:rPr>
        <w:t xml:space="preserve"> to reduce noise (i.e. weak connections between very distantly related sequences</w:t>
      </w:r>
      <w:r>
        <w:rPr>
          <w:rFonts w:ascii="Times New Roman" w:hAnsi="Times New Roman" w:cs="Times New Roman"/>
          <w:sz w:val="24"/>
          <w:szCs w:val="24"/>
        </w:rPr>
        <w:t>; see Methods</w:t>
      </w:r>
      <w:r w:rsidRPr="00205F2A">
        <w:rPr>
          <w:rFonts w:ascii="Times New Roman" w:hAnsi="Times New Roman" w:cs="Times New Roman"/>
          <w:sz w:val="24"/>
          <w:szCs w:val="24"/>
        </w:rPr>
        <w:t xml:space="preserve">). </w:t>
      </w:r>
      <w:r>
        <w:rPr>
          <w:rFonts w:ascii="Times New Roman" w:hAnsi="Times New Roman" w:cs="Times New Roman"/>
          <w:sz w:val="24"/>
          <w:szCs w:val="24"/>
        </w:rPr>
        <w:t>A dashed line separates a-</w:t>
      </w:r>
      <w:r w:rsidRPr="00174B46">
        <w:rPr>
          <w:rFonts w:ascii="Times New Roman" w:hAnsi="Times New Roman" w:cs="Times New Roman"/>
          <w:i/>
          <w:iCs/>
          <w:sz w:val="24"/>
          <w:szCs w:val="24"/>
        </w:rPr>
        <w:t>VSG</w:t>
      </w:r>
      <w:r>
        <w:rPr>
          <w:rFonts w:ascii="Times New Roman" w:hAnsi="Times New Roman" w:cs="Times New Roman"/>
          <w:sz w:val="24"/>
          <w:szCs w:val="24"/>
        </w:rPr>
        <w:t>-like subfamilies (above) and b-</w:t>
      </w:r>
      <w:r w:rsidRPr="00174B46">
        <w:rPr>
          <w:rFonts w:ascii="Times New Roman" w:hAnsi="Times New Roman" w:cs="Times New Roman"/>
          <w:i/>
          <w:iCs/>
          <w:sz w:val="24"/>
          <w:szCs w:val="24"/>
        </w:rPr>
        <w:t>VSG</w:t>
      </w:r>
      <w:r>
        <w:rPr>
          <w:rFonts w:ascii="Times New Roman" w:hAnsi="Times New Roman" w:cs="Times New Roman"/>
          <w:sz w:val="24"/>
          <w:szCs w:val="24"/>
        </w:rPr>
        <w:t xml:space="preserve"> subfamilies (below). Four significant features identified in the text are labeled: i) sequence similarity between a- and b-lineages due to the shared CTD of </w:t>
      </w:r>
      <w:r w:rsidRPr="00E81F18">
        <w:rPr>
          <w:rFonts w:ascii="Times New Roman" w:hAnsi="Times New Roman" w:cs="Times New Roman"/>
          <w:i/>
          <w:iCs/>
          <w:sz w:val="24"/>
          <w:szCs w:val="24"/>
        </w:rPr>
        <w:t xml:space="preserve">T. brucei </w:t>
      </w:r>
      <w:r w:rsidRPr="00174B46">
        <w:rPr>
          <w:rFonts w:ascii="Times New Roman" w:hAnsi="Times New Roman" w:cs="Times New Roman"/>
          <w:i/>
          <w:iCs/>
          <w:sz w:val="24"/>
          <w:szCs w:val="24"/>
        </w:rPr>
        <w:t>VSG</w:t>
      </w:r>
      <w:r>
        <w:rPr>
          <w:rFonts w:ascii="Times New Roman" w:hAnsi="Times New Roman" w:cs="Times New Roman"/>
          <w:sz w:val="24"/>
          <w:szCs w:val="24"/>
        </w:rPr>
        <w:t>;</w:t>
      </w:r>
      <w:r w:rsidR="007A3F7B">
        <w:rPr>
          <w:rFonts w:ascii="Times New Roman" w:hAnsi="Times New Roman" w:cs="Times New Roman"/>
          <w:sz w:val="24"/>
          <w:szCs w:val="24"/>
        </w:rPr>
        <w:t xml:space="preserve"> ii) </w:t>
      </w:r>
      <w:r w:rsidR="00DA725C">
        <w:rPr>
          <w:rFonts w:ascii="Times New Roman" w:hAnsi="Times New Roman" w:cs="Times New Roman"/>
          <w:sz w:val="24"/>
          <w:szCs w:val="24"/>
        </w:rPr>
        <w:t xml:space="preserve">diverse clusters of </w:t>
      </w:r>
      <w:r w:rsidR="00DA725C" w:rsidRPr="00DA725C">
        <w:rPr>
          <w:rFonts w:ascii="Times New Roman" w:hAnsi="Times New Roman" w:cs="Times New Roman"/>
          <w:i/>
          <w:sz w:val="24"/>
          <w:szCs w:val="24"/>
        </w:rPr>
        <w:t>T. congolense</w:t>
      </w:r>
      <w:r w:rsidR="00DA725C">
        <w:rPr>
          <w:rFonts w:ascii="Times New Roman" w:hAnsi="Times New Roman" w:cs="Times New Roman"/>
          <w:sz w:val="24"/>
          <w:szCs w:val="24"/>
        </w:rPr>
        <w:t xml:space="preserve"> b-</w:t>
      </w:r>
      <w:r w:rsidR="00DA725C" w:rsidRPr="00DA725C">
        <w:rPr>
          <w:rFonts w:ascii="Times New Roman" w:hAnsi="Times New Roman" w:cs="Times New Roman"/>
          <w:i/>
          <w:sz w:val="24"/>
          <w:szCs w:val="24"/>
        </w:rPr>
        <w:t>VSG</w:t>
      </w:r>
      <w:r>
        <w:rPr>
          <w:rFonts w:ascii="Times New Roman" w:hAnsi="Times New Roman" w:cs="Times New Roman"/>
          <w:sz w:val="24"/>
          <w:szCs w:val="24"/>
        </w:rPr>
        <w:t xml:space="preserve"> </w:t>
      </w:r>
      <w:r w:rsidR="00DA725C">
        <w:rPr>
          <w:rFonts w:ascii="Times New Roman" w:hAnsi="Times New Roman" w:cs="Times New Roman"/>
          <w:sz w:val="24"/>
          <w:szCs w:val="24"/>
        </w:rPr>
        <w:t xml:space="preserve">belonging to Fam13 and Fam16; </w:t>
      </w:r>
      <w:r w:rsidR="007A3F7B">
        <w:rPr>
          <w:rFonts w:ascii="Times New Roman" w:hAnsi="Times New Roman" w:cs="Times New Roman"/>
          <w:sz w:val="24"/>
          <w:szCs w:val="24"/>
        </w:rPr>
        <w:t>i</w:t>
      </w:r>
      <w:r>
        <w:rPr>
          <w:rFonts w:ascii="Times New Roman" w:hAnsi="Times New Roman" w:cs="Times New Roman"/>
          <w:sz w:val="24"/>
          <w:szCs w:val="24"/>
        </w:rPr>
        <w:t xml:space="preserve">ii) the position of </w:t>
      </w:r>
      <w:r w:rsidRPr="001A701B">
        <w:rPr>
          <w:rFonts w:ascii="Times New Roman" w:hAnsi="Times New Roman" w:cs="Times New Roman"/>
          <w:i/>
          <w:sz w:val="24"/>
          <w:szCs w:val="24"/>
        </w:rPr>
        <w:t>ESAG2</w:t>
      </w:r>
      <w:r>
        <w:rPr>
          <w:rFonts w:ascii="Times New Roman" w:hAnsi="Times New Roman" w:cs="Times New Roman"/>
          <w:sz w:val="24"/>
          <w:szCs w:val="24"/>
        </w:rPr>
        <w:t xml:space="preserve"> nested within Fam13; and iv) tight cluster of transferrin receptor-like genes from both </w:t>
      </w:r>
      <w:r w:rsidRPr="00C9233E">
        <w:rPr>
          <w:rFonts w:ascii="Times New Roman" w:hAnsi="Times New Roman" w:cs="Times New Roman"/>
          <w:i/>
          <w:iCs/>
          <w:sz w:val="24"/>
          <w:szCs w:val="24"/>
        </w:rPr>
        <w:t>T. brucei</w:t>
      </w:r>
      <w:r>
        <w:rPr>
          <w:rFonts w:ascii="Times New Roman" w:hAnsi="Times New Roman" w:cs="Times New Roman"/>
          <w:sz w:val="24"/>
          <w:szCs w:val="24"/>
        </w:rPr>
        <w:t xml:space="preserve"> and </w:t>
      </w:r>
      <w:r w:rsidRPr="00C9233E">
        <w:rPr>
          <w:rFonts w:ascii="Times New Roman" w:hAnsi="Times New Roman" w:cs="Times New Roman"/>
          <w:i/>
          <w:iCs/>
          <w:sz w:val="24"/>
          <w:szCs w:val="24"/>
        </w:rPr>
        <w:t>T. congolense</w:t>
      </w:r>
      <w:r>
        <w:rPr>
          <w:rFonts w:ascii="Times New Roman" w:hAnsi="Times New Roman" w:cs="Times New Roman"/>
          <w:sz w:val="24"/>
          <w:szCs w:val="24"/>
        </w:rPr>
        <w:t xml:space="preserve">. </w:t>
      </w:r>
    </w:p>
    <w:p w:rsidR="00DA7431" w:rsidRPr="006F3C33" w:rsidRDefault="00DA7431" w:rsidP="00DA7431">
      <w:pPr>
        <w:widowControl w:val="0"/>
        <w:autoSpaceDE w:val="0"/>
        <w:autoSpaceDN w:val="0"/>
        <w:adjustRightInd w:val="0"/>
        <w:spacing w:after="0" w:line="480" w:lineRule="auto"/>
        <w:rPr>
          <w:rFonts w:ascii="Times New Roman" w:hAnsi="Times New Roman" w:cs="Times New Roman"/>
          <w:sz w:val="24"/>
          <w:szCs w:val="24"/>
        </w:rPr>
      </w:pPr>
    </w:p>
    <w:p w:rsidR="00DA7431" w:rsidRPr="00205F2A" w:rsidRDefault="00DA7431" w:rsidP="00DA7431">
      <w:pPr>
        <w:widowControl w:val="0"/>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sz w:val="24"/>
          <w:szCs w:val="24"/>
        </w:rPr>
        <w:t>Fig.</w:t>
      </w:r>
      <w:r w:rsidRPr="00205F2A">
        <w:rPr>
          <w:rFonts w:ascii="Times New Roman" w:hAnsi="Times New Roman" w:cs="Times New Roman"/>
          <w:b/>
          <w:bCs/>
          <w:sz w:val="24"/>
          <w:szCs w:val="24"/>
        </w:rPr>
        <w:t xml:space="preserve"> 2</w:t>
      </w:r>
      <w:r w:rsidRPr="00205F2A">
        <w:rPr>
          <w:rFonts w:ascii="Times New Roman" w:hAnsi="Times New Roman" w:cs="Times New Roman"/>
          <w:sz w:val="24"/>
          <w:szCs w:val="24"/>
        </w:rPr>
        <w:t xml:space="preserve">. A model of </w:t>
      </w:r>
      <w:r w:rsidRPr="00205F2A">
        <w:rPr>
          <w:rFonts w:ascii="Times New Roman" w:hAnsi="Times New Roman" w:cs="Times New Roman"/>
          <w:i/>
          <w:iCs/>
          <w:sz w:val="24"/>
          <w:szCs w:val="24"/>
        </w:rPr>
        <w:t xml:space="preserve">VSG </w:t>
      </w:r>
      <w:r w:rsidRPr="00205F2A">
        <w:rPr>
          <w:rFonts w:ascii="Times New Roman" w:hAnsi="Times New Roman" w:cs="Times New Roman"/>
          <w:sz w:val="24"/>
          <w:szCs w:val="24"/>
        </w:rPr>
        <w:t xml:space="preserve">gene family evolution in African trypanosomes. This cartoon depicts the elaboration of </w:t>
      </w:r>
      <w:r w:rsidRPr="00205F2A">
        <w:rPr>
          <w:rFonts w:ascii="Times New Roman" w:hAnsi="Times New Roman" w:cs="Times New Roman"/>
          <w:i/>
          <w:iCs/>
          <w:sz w:val="24"/>
          <w:szCs w:val="24"/>
        </w:rPr>
        <w:t xml:space="preserve">VSG </w:t>
      </w:r>
      <w:r w:rsidRPr="00205F2A">
        <w:rPr>
          <w:rFonts w:ascii="Times New Roman" w:hAnsi="Times New Roman" w:cs="Times New Roman"/>
          <w:sz w:val="24"/>
          <w:szCs w:val="24"/>
        </w:rPr>
        <w:t>subfamilies in contemporary and ancestral genomes. Uncertain origins are indicated by dashed lines. An asterisk * indicates that a subfamily includes a proven variant antigen</w:t>
      </w:r>
      <w:r>
        <w:rPr>
          <w:rFonts w:ascii="Times New Roman" w:hAnsi="Times New Roman" w:cs="Times New Roman"/>
          <w:sz w:val="24"/>
          <w:szCs w:val="24"/>
        </w:rPr>
        <w:t xml:space="preserve">, although other variant antigens may occur in unmarked </w:t>
      </w:r>
      <w:r>
        <w:rPr>
          <w:rFonts w:ascii="Times New Roman" w:hAnsi="Times New Roman" w:cs="Times New Roman"/>
          <w:sz w:val="24"/>
          <w:szCs w:val="24"/>
        </w:rPr>
        <w:lastRenderedPageBreak/>
        <w:t>subfamilies</w:t>
      </w:r>
      <w:r w:rsidRPr="00205F2A">
        <w:rPr>
          <w:rFonts w:ascii="Times New Roman" w:hAnsi="Times New Roman" w:cs="Times New Roman"/>
          <w:sz w:val="24"/>
          <w:szCs w:val="24"/>
        </w:rPr>
        <w:t>. The presence of a-</w:t>
      </w:r>
      <w:r w:rsidRPr="00205F2A">
        <w:rPr>
          <w:rFonts w:ascii="Times New Roman" w:hAnsi="Times New Roman" w:cs="Times New Roman"/>
          <w:i/>
          <w:iCs/>
          <w:sz w:val="24"/>
          <w:szCs w:val="24"/>
        </w:rPr>
        <w:t xml:space="preserve">VSG </w:t>
      </w:r>
      <w:r w:rsidRPr="00205F2A">
        <w:rPr>
          <w:rFonts w:ascii="Times New Roman" w:hAnsi="Times New Roman" w:cs="Times New Roman"/>
          <w:sz w:val="24"/>
          <w:szCs w:val="24"/>
        </w:rPr>
        <w:t>and b-</w:t>
      </w:r>
      <w:r w:rsidRPr="00205F2A">
        <w:rPr>
          <w:rFonts w:ascii="Times New Roman" w:hAnsi="Times New Roman" w:cs="Times New Roman"/>
          <w:i/>
          <w:iCs/>
          <w:sz w:val="24"/>
          <w:szCs w:val="24"/>
        </w:rPr>
        <w:t>VSG</w:t>
      </w:r>
      <w:r w:rsidRPr="00205F2A">
        <w:rPr>
          <w:rFonts w:ascii="Times New Roman" w:hAnsi="Times New Roman" w:cs="Times New Roman"/>
          <w:sz w:val="24"/>
          <w:szCs w:val="24"/>
        </w:rPr>
        <w:t xml:space="preserve">-like structures in all three trypanosome species indicates that contemporary </w:t>
      </w:r>
      <w:r w:rsidRPr="00205F2A">
        <w:rPr>
          <w:rFonts w:ascii="Times New Roman" w:hAnsi="Times New Roman" w:cs="Times New Roman"/>
          <w:i/>
          <w:iCs/>
          <w:sz w:val="24"/>
          <w:szCs w:val="24"/>
        </w:rPr>
        <w:t xml:space="preserve">VSG </w:t>
      </w:r>
      <w:r w:rsidRPr="00205F2A">
        <w:rPr>
          <w:rFonts w:ascii="Times New Roman" w:hAnsi="Times New Roman" w:cs="Times New Roman"/>
          <w:sz w:val="24"/>
          <w:szCs w:val="24"/>
        </w:rPr>
        <w:t xml:space="preserve">are representatives of a- and b-lineages that were present in their common ancestor. Each species has modified this shared inheritance differently. </w:t>
      </w:r>
      <w:r w:rsidRPr="00205F2A">
        <w:rPr>
          <w:rFonts w:ascii="Times New Roman" w:hAnsi="Times New Roman" w:cs="Times New Roman"/>
          <w:i/>
          <w:iCs/>
          <w:sz w:val="24"/>
          <w:szCs w:val="24"/>
        </w:rPr>
        <w:t xml:space="preserve">T. vivax </w:t>
      </w:r>
      <w:r w:rsidRPr="00205F2A">
        <w:rPr>
          <w:rFonts w:ascii="Times New Roman" w:hAnsi="Times New Roman" w:cs="Times New Roman"/>
          <w:sz w:val="24"/>
          <w:szCs w:val="24"/>
        </w:rPr>
        <w:t xml:space="preserve">has additional subfamilies that may have been present in the ancestor, and subsequently lost by the </w:t>
      </w:r>
      <w:r w:rsidRPr="00205F2A">
        <w:rPr>
          <w:rFonts w:ascii="Times New Roman" w:hAnsi="Times New Roman" w:cs="Times New Roman"/>
          <w:i/>
          <w:iCs/>
          <w:sz w:val="24"/>
          <w:szCs w:val="24"/>
        </w:rPr>
        <w:t xml:space="preserve">T. brucei/congolense </w:t>
      </w:r>
      <w:r w:rsidRPr="00205F2A">
        <w:rPr>
          <w:rFonts w:ascii="Times New Roman" w:hAnsi="Times New Roman" w:cs="Times New Roman"/>
          <w:sz w:val="24"/>
          <w:szCs w:val="24"/>
        </w:rPr>
        <w:t xml:space="preserve">ancestor, or could represent </w:t>
      </w:r>
      <w:r w:rsidRPr="00205F2A">
        <w:rPr>
          <w:rFonts w:ascii="Times New Roman" w:hAnsi="Times New Roman" w:cs="Times New Roman"/>
          <w:i/>
          <w:iCs/>
          <w:sz w:val="24"/>
          <w:szCs w:val="24"/>
        </w:rPr>
        <w:t>T. vivax</w:t>
      </w:r>
      <w:r w:rsidRPr="00205F2A">
        <w:rPr>
          <w:rFonts w:ascii="Times New Roman" w:hAnsi="Times New Roman" w:cs="Times New Roman"/>
          <w:sz w:val="24"/>
          <w:szCs w:val="24"/>
        </w:rPr>
        <w:t xml:space="preserve">-specific developments. Close relationships between </w:t>
      </w:r>
      <w:r w:rsidRPr="00205F2A">
        <w:rPr>
          <w:rFonts w:ascii="Times New Roman" w:hAnsi="Times New Roman" w:cs="Times New Roman"/>
          <w:i/>
          <w:iCs/>
          <w:sz w:val="24"/>
          <w:szCs w:val="24"/>
        </w:rPr>
        <w:t xml:space="preserve">T. brucei </w:t>
      </w:r>
      <w:r w:rsidRPr="00205F2A">
        <w:rPr>
          <w:rFonts w:ascii="Times New Roman" w:hAnsi="Times New Roman" w:cs="Times New Roman"/>
          <w:sz w:val="24"/>
          <w:szCs w:val="24"/>
        </w:rPr>
        <w:t xml:space="preserve">and </w:t>
      </w:r>
      <w:r w:rsidRPr="00205F2A">
        <w:rPr>
          <w:rFonts w:ascii="Times New Roman" w:hAnsi="Times New Roman" w:cs="Times New Roman"/>
          <w:i/>
          <w:iCs/>
          <w:sz w:val="24"/>
          <w:szCs w:val="24"/>
        </w:rPr>
        <w:t>T. congolense VSG</w:t>
      </w:r>
      <w:r w:rsidRPr="00205F2A">
        <w:rPr>
          <w:rFonts w:ascii="Times New Roman" w:hAnsi="Times New Roman" w:cs="Times New Roman"/>
          <w:sz w:val="24"/>
          <w:szCs w:val="24"/>
        </w:rPr>
        <w:t xml:space="preserve">-like genes, for instance </w:t>
      </w:r>
      <w:r w:rsidRPr="00205F2A">
        <w:rPr>
          <w:rFonts w:ascii="Times New Roman" w:hAnsi="Times New Roman" w:cs="Times New Roman"/>
          <w:i/>
          <w:iCs/>
          <w:sz w:val="24"/>
          <w:szCs w:val="24"/>
        </w:rPr>
        <w:t xml:space="preserve">ESAG2 </w:t>
      </w:r>
      <w:r w:rsidRPr="00205F2A">
        <w:rPr>
          <w:rFonts w:ascii="Times New Roman" w:hAnsi="Times New Roman" w:cs="Times New Roman"/>
          <w:sz w:val="24"/>
          <w:szCs w:val="24"/>
        </w:rPr>
        <w:t xml:space="preserve">and Fam13, shows that these lineages had already evolved in the </w:t>
      </w:r>
      <w:r w:rsidRPr="00205F2A">
        <w:rPr>
          <w:rFonts w:ascii="Times New Roman" w:hAnsi="Times New Roman" w:cs="Times New Roman"/>
          <w:i/>
          <w:iCs/>
          <w:sz w:val="24"/>
          <w:szCs w:val="24"/>
        </w:rPr>
        <w:t xml:space="preserve">T. brucei/congolense </w:t>
      </w:r>
      <w:r w:rsidRPr="00205F2A">
        <w:rPr>
          <w:rFonts w:ascii="Times New Roman" w:hAnsi="Times New Roman" w:cs="Times New Roman"/>
          <w:sz w:val="24"/>
          <w:szCs w:val="24"/>
        </w:rPr>
        <w:t>ancestor, and suggest that distinct functions have evolved i</w:t>
      </w:r>
      <w:r>
        <w:rPr>
          <w:rFonts w:ascii="Times New Roman" w:hAnsi="Times New Roman" w:cs="Times New Roman"/>
          <w:sz w:val="24"/>
          <w:szCs w:val="24"/>
        </w:rPr>
        <w:t>n one or both daughter species</w:t>
      </w:r>
      <w:r w:rsidRPr="00205F2A">
        <w:rPr>
          <w:rFonts w:ascii="Times New Roman" w:hAnsi="Times New Roman" w:cs="Times New Roman"/>
          <w:sz w:val="24"/>
          <w:szCs w:val="24"/>
        </w:rPr>
        <w:t xml:space="preserve">. </w:t>
      </w:r>
      <w:r>
        <w:rPr>
          <w:rFonts w:ascii="Times New Roman" w:hAnsi="Times New Roman" w:cs="Times New Roman"/>
          <w:sz w:val="24"/>
          <w:szCs w:val="24"/>
        </w:rPr>
        <w:t>A red arrow indicates that the CTD is uniquely shared between a- and b-</w:t>
      </w:r>
      <w:r w:rsidRPr="00DB6DC1">
        <w:rPr>
          <w:rFonts w:ascii="Times New Roman" w:hAnsi="Times New Roman" w:cs="Times New Roman"/>
          <w:i/>
          <w:iCs/>
          <w:sz w:val="24"/>
          <w:szCs w:val="24"/>
        </w:rPr>
        <w:t>VSG</w:t>
      </w:r>
      <w:r>
        <w:rPr>
          <w:rFonts w:ascii="Times New Roman" w:hAnsi="Times New Roman" w:cs="Times New Roman"/>
          <w:sz w:val="24"/>
          <w:szCs w:val="24"/>
        </w:rPr>
        <w:t xml:space="preserve"> in </w:t>
      </w:r>
      <w:r w:rsidRPr="00DB6DC1">
        <w:rPr>
          <w:rFonts w:ascii="Times New Roman" w:hAnsi="Times New Roman" w:cs="Times New Roman"/>
          <w:i/>
          <w:iCs/>
          <w:sz w:val="24"/>
          <w:szCs w:val="24"/>
        </w:rPr>
        <w:t>T. brucei</w:t>
      </w:r>
      <w:r>
        <w:rPr>
          <w:rFonts w:ascii="Times New Roman" w:hAnsi="Times New Roman" w:cs="Times New Roman"/>
          <w:sz w:val="24"/>
          <w:szCs w:val="24"/>
        </w:rPr>
        <w:t xml:space="preserve"> and has been donated from one subfamily to the other in either direction. </w:t>
      </w:r>
    </w:p>
    <w:p w:rsidR="00DA7431" w:rsidRPr="00205F2A" w:rsidRDefault="00DA7431" w:rsidP="00DA7431">
      <w:pPr>
        <w:widowControl w:val="0"/>
        <w:autoSpaceDE w:val="0"/>
        <w:autoSpaceDN w:val="0"/>
        <w:adjustRightInd w:val="0"/>
        <w:spacing w:after="0" w:line="480" w:lineRule="auto"/>
        <w:rPr>
          <w:rFonts w:ascii="Times New Roman" w:hAnsi="Times New Roman" w:cs="Times New Roman"/>
          <w:sz w:val="24"/>
          <w:szCs w:val="24"/>
        </w:rPr>
      </w:pPr>
    </w:p>
    <w:p w:rsidR="00DA7431" w:rsidRDefault="00DA7431" w:rsidP="00DA7431">
      <w:pPr>
        <w:widowControl w:val="0"/>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Fig.</w:t>
      </w:r>
      <w:r w:rsidRPr="00205F2A">
        <w:rPr>
          <w:rFonts w:ascii="Times New Roman" w:hAnsi="Times New Roman" w:cs="Times New Roman"/>
          <w:b/>
          <w:bCs/>
          <w:sz w:val="24"/>
          <w:szCs w:val="24"/>
        </w:rPr>
        <w:t xml:space="preserve"> 3</w:t>
      </w:r>
      <w:r w:rsidRPr="00205F2A">
        <w:rPr>
          <w:rFonts w:ascii="Times New Roman" w:hAnsi="Times New Roman" w:cs="Times New Roman"/>
          <w:sz w:val="24"/>
          <w:szCs w:val="24"/>
        </w:rPr>
        <w:t xml:space="preserve">. Comparisons of phylogenetic tree topologies for </w:t>
      </w:r>
      <w:r w:rsidRPr="0085352F">
        <w:rPr>
          <w:rFonts w:ascii="Times New Roman" w:hAnsi="Times New Roman" w:cs="Times New Roman"/>
          <w:i/>
          <w:iCs/>
          <w:sz w:val="24"/>
          <w:szCs w:val="24"/>
        </w:rPr>
        <w:t>VSG</w:t>
      </w:r>
      <w:r w:rsidRPr="00205F2A">
        <w:rPr>
          <w:rFonts w:ascii="Times New Roman" w:hAnsi="Times New Roman" w:cs="Times New Roman"/>
          <w:sz w:val="24"/>
          <w:szCs w:val="24"/>
        </w:rPr>
        <w:t xml:space="preserve">-like subfamilies. Bayesian phylogenies were estimated for six </w:t>
      </w:r>
      <w:r w:rsidRPr="0085352F">
        <w:rPr>
          <w:rFonts w:ascii="Times New Roman" w:hAnsi="Times New Roman" w:cs="Times New Roman"/>
          <w:i/>
          <w:iCs/>
          <w:sz w:val="24"/>
          <w:szCs w:val="24"/>
        </w:rPr>
        <w:t>VSG</w:t>
      </w:r>
      <w:r w:rsidRPr="00205F2A">
        <w:rPr>
          <w:rFonts w:ascii="Times New Roman" w:hAnsi="Times New Roman" w:cs="Times New Roman"/>
          <w:sz w:val="24"/>
          <w:szCs w:val="24"/>
        </w:rPr>
        <w:t xml:space="preserve"> subfamilies from </w:t>
      </w:r>
      <w:r w:rsidRPr="00205F2A">
        <w:rPr>
          <w:rFonts w:ascii="Times New Roman" w:hAnsi="Times New Roman" w:cs="Times New Roman"/>
          <w:i/>
          <w:iCs/>
          <w:sz w:val="24"/>
          <w:szCs w:val="24"/>
        </w:rPr>
        <w:t>T. brucei</w:t>
      </w:r>
      <w:r w:rsidRPr="00205F2A">
        <w:rPr>
          <w:rFonts w:ascii="Times New Roman" w:hAnsi="Times New Roman" w:cs="Times New Roman"/>
          <w:sz w:val="24"/>
          <w:szCs w:val="24"/>
        </w:rPr>
        <w:t xml:space="preserve"> 927 (in blue, at left), </w:t>
      </w:r>
      <w:r w:rsidRPr="00205F2A">
        <w:rPr>
          <w:rFonts w:ascii="Times New Roman" w:hAnsi="Times New Roman" w:cs="Times New Roman"/>
          <w:i/>
          <w:iCs/>
          <w:sz w:val="24"/>
          <w:szCs w:val="24"/>
        </w:rPr>
        <w:t>T. congolense</w:t>
      </w:r>
      <w:r w:rsidRPr="00205F2A">
        <w:rPr>
          <w:rFonts w:ascii="Times New Roman" w:hAnsi="Times New Roman" w:cs="Times New Roman"/>
          <w:sz w:val="24"/>
          <w:szCs w:val="24"/>
        </w:rPr>
        <w:t xml:space="preserve"> IL3000 (in green, centre) and </w:t>
      </w:r>
      <w:r w:rsidRPr="00205F2A">
        <w:rPr>
          <w:rFonts w:ascii="Times New Roman" w:hAnsi="Times New Roman" w:cs="Times New Roman"/>
          <w:i/>
          <w:iCs/>
          <w:sz w:val="24"/>
          <w:szCs w:val="24"/>
        </w:rPr>
        <w:t xml:space="preserve">T. vivax </w:t>
      </w:r>
      <w:r w:rsidRPr="00205F2A">
        <w:rPr>
          <w:rFonts w:ascii="Times New Roman" w:hAnsi="Times New Roman" w:cs="Times New Roman"/>
          <w:sz w:val="24"/>
          <w:szCs w:val="24"/>
        </w:rPr>
        <w:t xml:space="preserve">Y486 (in red, </w:t>
      </w:r>
      <w:r>
        <w:rPr>
          <w:rFonts w:ascii="Times New Roman" w:hAnsi="Times New Roman" w:cs="Times New Roman"/>
          <w:sz w:val="24"/>
          <w:szCs w:val="24"/>
        </w:rPr>
        <w:t>at right) with MrBayes 3.2.1.</w:t>
      </w:r>
      <w:r w:rsidR="00DB5F6C">
        <w:rPr>
          <w:rFonts w:ascii="Times New Roman" w:hAnsi="Times New Roman" w:cs="Times New Roman"/>
          <w:sz w:val="24"/>
          <w:szCs w:val="24"/>
          <w:vertAlign w:val="superscript"/>
        </w:rPr>
        <w:t>39</w:t>
      </w:r>
      <w:r w:rsidRPr="00205F2A">
        <w:rPr>
          <w:rFonts w:ascii="Times New Roman" w:hAnsi="Times New Roman" w:cs="Times New Roman"/>
          <w:sz w:val="24"/>
          <w:szCs w:val="24"/>
        </w:rPr>
        <w:t xml:space="preserve"> using a WAG+</w:t>
      </w:r>
      <w:r w:rsidRPr="00626BCF">
        <w:rPr>
          <w:rFonts w:ascii="Symbol" w:hAnsi="Symbol" w:cs="Symbol"/>
          <w:sz w:val="24"/>
          <w:szCs w:val="24"/>
        </w:rPr>
        <w:t></w:t>
      </w:r>
      <w:r w:rsidRPr="00205F2A">
        <w:rPr>
          <w:rFonts w:ascii="Times New Roman" w:hAnsi="Times New Roman" w:cs="Times New Roman"/>
          <w:sz w:val="24"/>
          <w:szCs w:val="24"/>
        </w:rPr>
        <w:t xml:space="preserve"> model. Default settings were applied, except for: Ngen=5000000, Nruns=4, samplefreq=500, burnin=1000-2500 (as required to achieve convergence). These trees contain all full-length protein sequences available (n) and include both intact genes and predicted pseudogenes. All trees are drawn to the same scale. The ‘treeness’ statistic (</w:t>
      </w:r>
      <w:r w:rsidRPr="00205F2A">
        <w:rPr>
          <w:rFonts w:ascii="Times New Roman" w:hAnsi="Times New Roman" w:cs="Times New Roman"/>
          <w:i/>
          <w:iCs/>
          <w:sz w:val="24"/>
          <w:szCs w:val="24"/>
        </w:rPr>
        <w:t>T</w:t>
      </w:r>
      <w:r w:rsidRPr="00205F2A">
        <w:rPr>
          <w:rFonts w:ascii="Times New Roman" w:hAnsi="Times New Roman" w:cs="Times New Roman"/>
          <w:sz w:val="24"/>
          <w:szCs w:val="24"/>
        </w:rPr>
        <w:t xml:space="preserve">) describes the proportion of tree length </w:t>
      </w:r>
      <w:r>
        <w:rPr>
          <w:rFonts w:ascii="Times New Roman" w:hAnsi="Times New Roman" w:cs="Times New Roman"/>
          <w:sz w:val="24"/>
          <w:szCs w:val="24"/>
        </w:rPr>
        <w:t>taken up for internal branches</w:t>
      </w:r>
      <w:r w:rsidRPr="00160937">
        <w:rPr>
          <w:rFonts w:ascii="Times New Roman" w:hAnsi="Times New Roman" w:cs="Times New Roman"/>
          <w:sz w:val="24"/>
          <w:szCs w:val="24"/>
          <w:vertAlign w:val="superscript"/>
        </w:rPr>
        <w:t>2</w:t>
      </w:r>
      <w:r w:rsidR="00DB5F6C">
        <w:rPr>
          <w:rFonts w:ascii="Times New Roman" w:hAnsi="Times New Roman" w:cs="Times New Roman"/>
          <w:sz w:val="24"/>
          <w:szCs w:val="24"/>
          <w:vertAlign w:val="superscript"/>
        </w:rPr>
        <w:t>7</w:t>
      </w:r>
      <w:r w:rsidRPr="00205F2A">
        <w:rPr>
          <w:rFonts w:ascii="Times New Roman" w:hAnsi="Times New Roman" w:cs="Times New Roman"/>
          <w:sz w:val="24"/>
          <w:szCs w:val="24"/>
        </w:rPr>
        <w:t xml:space="preserve">, and is a measure of the phylogenetic signal/noise ratio. Below each tree a histogram describes the distribution of pair-wise genetic distances (grouped into bins; x-axis) plotted against </w:t>
      </w:r>
      <w:r w:rsidRPr="00205F2A">
        <w:rPr>
          <w:rFonts w:ascii="Times New Roman" w:hAnsi="Times New Roman" w:cs="Times New Roman"/>
          <w:sz w:val="24"/>
          <w:szCs w:val="24"/>
        </w:rPr>
        <w:lastRenderedPageBreak/>
        <w:t>frequency (y-axis); mean average (</w:t>
      </w:r>
      <w:r w:rsidRPr="00626BCF">
        <w:rPr>
          <w:rFonts w:ascii="Symbol" w:hAnsi="Symbol" w:cs="Symbol"/>
          <w:sz w:val="24"/>
          <w:szCs w:val="24"/>
        </w:rPr>
        <w:t></w:t>
      </w:r>
      <w:r w:rsidRPr="00205F2A">
        <w:rPr>
          <w:rFonts w:ascii="Times New Roman" w:hAnsi="Times New Roman" w:cs="Times New Roman"/>
          <w:sz w:val="24"/>
          <w:szCs w:val="24"/>
        </w:rPr>
        <w:t>) and standard deviation (</w:t>
      </w:r>
      <w:r w:rsidRPr="00626BCF">
        <w:rPr>
          <w:rFonts w:ascii="Symbol" w:hAnsi="Symbol" w:cs="Symbol"/>
          <w:sz w:val="24"/>
          <w:szCs w:val="24"/>
        </w:rPr>
        <w:t></w:t>
      </w:r>
      <w:r w:rsidRPr="00205F2A">
        <w:rPr>
          <w:rFonts w:ascii="Times New Roman" w:hAnsi="Times New Roman" w:cs="Times New Roman"/>
          <w:sz w:val="24"/>
          <w:szCs w:val="24"/>
        </w:rPr>
        <w:t>) are provided.</w:t>
      </w:r>
      <w:r>
        <w:rPr>
          <w:rFonts w:ascii="Times New Roman" w:hAnsi="Times New Roman" w:cs="Times New Roman"/>
          <w:sz w:val="24"/>
          <w:szCs w:val="24"/>
        </w:rPr>
        <w:t xml:space="preserve"> </w:t>
      </w:r>
    </w:p>
    <w:p w:rsidR="00DA7431" w:rsidRDefault="00DA7431" w:rsidP="00DA7431">
      <w:pPr>
        <w:widowControl w:val="0"/>
        <w:autoSpaceDE w:val="0"/>
        <w:autoSpaceDN w:val="0"/>
        <w:adjustRightInd w:val="0"/>
        <w:spacing w:after="0" w:line="480" w:lineRule="auto"/>
        <w:rPr>
          <w:rFonts w:ascii="Times New Roman" w:hAnsi="Times New Roman" w:cs="Times New Roman"/>
          <w:b/>
          <w:bCs/>
          <w:sz w:val="24"/>
          <w:szCs w:val="24"/>
        </w:rPr>
      </w:pPr>
    </w:p>
    <w:p w:rsidR="003F5FF5" w:rsidRPr="00DA7431" w:rsidRDefault="00DA7431" w:rsidP="00DA7431">
      <w:pPr>
        <w:widowControl w:val="0"/>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Fig.</w:t>
      </w:r>
      <w:r w:rsidRPr="00205F2A">
        <w:rPr>
          <w:rFonts w:ascii="Times New Roman" w:hAnsi="Times New Roman" w:cs="Times New Roman"/>
          <w:b/>
          <w:bCs/>
          <w:sz w:val="24"/>
          <w:szCs w:val="24"/>
        </w:rPr>
        <w:t xml:space="preserve"> 4</w:t>
      </w:r>
      <w:r w:rsidRPr="00205F2A">
        <w:rPr>
          <w:rFonts w:ascii="Times New Roman" w:hAnsi="Times New Roman" w:cs="Times New Roman"/>
          <w:sz w:val="24"/>
          <w:szCs w:val="24"/>
        </w:rPr>
        <w:t>. Prevalence of significa</w:t>
      </w:r>
      <w:r>
        <w:rPr>
          <w:rFonts w:ascii="Times New Roman" w:hAnsi="Times New Roman" w:cs="Times New Roman"/>
          <w:sz w:val="24"/>
          <w:szCs w:val="24"/>
        </w:rPr>
        <w:t xml:space="preserve">nt phylogenetic incompatibility </w:t>
      </w:r>
      <w:r w:rsidRPr="00205F2A">
        <w:rPr>
          <w:rFonts w:ascii="Times New Roman" w:hAnsi="Times New Roman" w:cs="Times New Roman"/>
          <w:sz w:val="24"/>
          <w:szCs w:val="24"/>
        </w:rPr>
        <w:t xml:space="preserve">within </w:t>
      </w:r>
      <w:r w:rsidRPr="00160937">
        <w:rPr>
          <w:rFonts w:ascii="Times New Roman" w:hAnsi="Times New Roman" w:cs="Times New Roman"/>
          <w:i/>
          <w:iCs/>
          <w:sz w:val="24"/>
          <w:szCs w:val="24"/>
        </w:rPr>
        <w:t>VSG</w:t>
      </w:r>
      <w:r w:rsidRPr="00205F2A">
        <w:rPr>
          <w:rFonts w:ascii="Times New Roman" w:hAnsi="Times New Roman" w:cs="Times New Roman"/>
          <w:sz w:val="24"/>
          <w:szCs w:val="24"/>
        </w:rPr>
        <w:t xml:space="preserve">-like sequence alignments. Phylogenetic incompatibility (PI) describes the presence of multiple, conflicting phylogenetic signals within a single data set. Typically, PI is caused by recombination </w:t>
      </w:r>
      <w:r>
        <w:rPr>
          <w:rFonts w:ascii="Times New Roman" w:hAnsi="Times New Roman" w:cs="Times New Roman"/>
          <w:sz w:val="24"/>
          <w:szCs w:val="24"/>
        </w:rPr>
        <w:t xml:space="preserve">but can also result from </w:t>
      </w:r>
      <w:r w:rsidRPr="00205F2A">
        <w:rPr>
          <w:rFonts w:ascii="Times New Roman" w:hAnsi="Times New Roman" w:cs="Times New Roman"/>
          <w:sz w:val="24"/>
          <w:szCs w:val="24"/>
        </w:rPr>
        <w:t>heterogeneity in substitution rat</w:t>
      </w:r>
      <w:r>
        <w:rPr>
          <w:rFonts w:ascii="Times New Roman" w:hAnsi="Times New Roman" w:cs="Times New Roman"/>
          <w:sz w:val="24"/>
          <w:szCs w:val="24"/>
        </w:rPr>
        <w:t>e or other molecular homoplasy</w:t>
      </w:r>
      <w:r w:rsidRPr="00160937">
        <w:rPr>
          <w:rFonts w:ascii="Times New Roman" w:hAnsi="Times New Roman" w:cs="Times New Roman"/>
          <w:sz w:val="24"/>
          <w:szCs w:val="24"/>
          <w:vertAlign w:val="superscript"/>
        </w:rPr>
        <w:t>2</w:t>
      </w:r>
      <w:r w:rsidR="00DB5F6C">
        <w:rPr>
          <w:rFonts w:ascii="Times New Roman" w:hAnsi="Times New Roman" w:cs="Times New Roman"/>
          <w:sz w:val="24"/>
          <w:szCs w:val="24"/>
          <w:vertAlign w:val="superscript"/>
        </w:rPr>
        <w:t>8</w:t>
      </w:r>
      <w:r w:rsidRPr="00205F2A">
        <w:rPr>
          <w:rFonts w:ascii="Times New Roman" w:hAnsi="Times New Roman" w:cs="Times New Roman"/>
          <w:sz w:val="24"/>
          <w:szCs w:val="24"/>
        </w:rPr>
        <w:t xml:space="preserve">. Protein sequence alignments for six </w:t>
      </w:r>
      <w:r w:rsidRPr="0085352F">
        <w:rPr>
          <w:rFonts w:ascii="Times New Roman" w:hAnsi="Times New Roman" w:cs="Times New Roman"/>
          <w:i/>
          <w:iCs/>
          <w:sz w:val="24"/>
          <w:szCs w:val="24"/>
        </w:rPr>
        <w:t>VSG</w:t>
      </w:r>
      <w:r w:rsidRPr="00205F2A">
        <w:rPr>
          <w:rFonts w:ascii="Times New Roman" w:hAnsi="Times New Roman" w:cs="Times New Roman"/>
          <w:sz w:val="24"/>
          <w:szCs w:val="24"/>
        </w:rPr>
        <w:t xml:space="preserve"> subfamilies were examined for PI using the Pairwis</w:t>
      </w:r>
      <w:r>
        <w:rPr>
          <w:rFonts w:ascii="Times New Roman" w:hAnsi="Times New Roman" w:cs="Times New Roman"/>
          <w:sz w:val="24"/>
          <w:szCs w:val="24"/>
        </w:rPr>
        <w:t>e Homoplasy Index (PHI</w:t>
      </w:r>
      <w:r w:rsidRPr="00160937">
        <w:rPr>
          <w:rFonts w:ascii="Times New Roman" w:hAnsi="Times New Roman" w:cs="Times New Roman"/>
          <w:sz w:val="24"/>
          <w:szCs w:val="24"/>
          <w:vertAlign w:val="superscript"/>
        </w:rPr>
        <w:t>2</w:t>
      </w:r>
      <w:r w:rsidR="00DB5F6C">
        <w:rPr>
          <w:rFonts w:ascii="Times New Roman" w:hAnsi="Times New Roman" w:cs="Times New Roman"/>
          <w:sz w:val="24"/>
          <w:szCs w:val="24"/>
          <w:vertAlign w:val="superscript"/>
        </w:rPr>
        <w:t>9</w:t>
      </w:r>
      <w:r w:rsidRPr="00205F2A">
        <w:rPr>
          <w:rFonts w:ascii="Times New Roman" w:hAnsi="Times New Roman" w:cs="Times New Roman"/>
          <w:sz w:val="24"/>
          <w:szCs w:val="24"/>
        </w:rPr>
        <w:t>). Each alignment was randomly sampled 100 times and the proportion of samples displaying PI was counted (</w:t>
      </w:r>
      <w:r w:rsidRPr="00205F2A">
        <w:rPr>
          <w:rFonts w:ascii="Times New Roman" w:hAnsi="Times New Roman" w:cs="Times New Roman"/>
          <w:i/>
          <w:iCs/>
          <w:sz w:val="24"/>
          <w:szCs w:val="24"/>
        </w:rPr>
        <w:t>P</w:t>
      </w:r>
      <w:r w:rsidRPr="00205F2A">
        <w:rPr>
          <w:rFonts w:ascii="Times New Roman" w:hAnsi="Times New Roman" w:cs="Times New Roman"/>
          <w:i/>
          <w:iCs/>
          <w:sz w:val="24"/>
          <w:szCs w:val="24"/>
          <w:vertAlign w:val="subscript"/>
        </w:rPr>
        <w:t>pi</w:t>
      </w:r>
      <w:r w:rsidRPr="00205F2A">
        <w:rPr>
          <w:rFonts w:ascii="Times New Roman" w:hAnsi="Times New Roman" w:cs="Times New Roman"/>
          <w:sz w:val="24"/>
          <w:szCs w:val="24"/>
        </w:rPr>
        <w:t xml:space="preserve">). A distribution for </w:t>
      </w:r>
      <w:r w:rsidRPr="00205F2A">
        <w:rPr>
          <w:rFonts w:ascii="Times New Roman" w:hAnsi="Times New Roman" w:cs="Times New Roman"/>
          <w:i/>
          <w:iCs/>
          <w:sz w:val="24"/>
          <w:szCs w:val="24"/>
        </w:rPr>
        <w:t>P</w:t>
      </w:r>
      <w:r w:rsidRPr="00205F2A">
        <w:rPr>
          <w:rFonts w:ascii="Times New Roman" w:hAnsi="Times New Roman" w:cs="Times New Roman"/>
          <w:i/>
          <w:iCs/>
          <w:sz w:val="24"/>
          <w:szCs w:val="24"/>
          <w:vertAlign w:val="subscript"/>
        </w:rPr>
        <w:t xml:space="preserve">pi </w:t>
      </w:r>
      <w:r w:rsidRPr="00205F2A">
        <w:rPr>
          <w:rFonts w:ascii="Times New Roman" w:hAnsi="Times New Roman" w:cs="Times New Roman"/>
          <w:sz w:val="24"/>
          <w:szCs w:val="24"/>
        </w:rPr>
        <w:t>was generated by creating 100 bootstrapped alignments in each case (solid, coloured line). To generate a null distribution, 100 alignments were simulated using the observed Bayesian phylogeny with a maximum likelihood substitution model (WAG+</w:t>
      </w:r>
      <w:r w:rsidRPr="00626BCF">
        <w:rPr>
          <w:rFonts w:ascii="Symbol" w:hAnsi="Symbol" w:cs="Symbol"/>
          <w:sz w:val="24"/>
          <w:szCs w:val="24"/>
        </w:rPr>
        <w:t></w:t>
      </w:r>
      <w:r w:rsidRPr="00205F2A">
        <w:rPr>
          <w:rFonts w:ascii="Times New Roman" w:hAnsi="Times New Roman" w:cs="Times New Roman"/>
          <w:sz w:val="24"/>
          <w:szCs w:val="24"/>
        </w:rPr>
        <w:t xml:space="preserve">) that corrected for rate heterogeneity but did not consider recombination (black lines). Finally, to demonstrate the effect of genetic distance on PI, the analysis was repeated on smaller alignments of closely related sequences taken from crown clades (dashed lines; see </w:t>
      </w:r>
      <w:r>
        <w:rPr>
          <w:rFonts w:ascii="Times New Roman" w:hAnsi="Times New Roman" w:cs="Times New Roman"/>
          <w:sz w:val="24"/>
          <w:szCs w:val="24"/>
        </w:rPr>
        <w:t>M</w:t>
      </w:r>
      <w:r w:rsidRPr="00205F2A">
        <w:rPr>
          <w:rFonts w:ascii="Times New Roman" w:hAnsi="Times New Roman" w:cs="Times New Roman"/>
          <w:sz w:val="24"/>
          <w:szCs w:val="24"/>
        </w:rPr>
        <w:t>ethods).</w:t>
      </w:r>
      <w:r>
        <w:rPr>
          <w:rFonts w:ascii="Times New Roman" w:hAnsi="Times New Roman" w:cs="Times New Roman"/>
          <w:sz w:val="24"/>
          <w:szCs w:val="24"/>
        </w:rPr>
        <w:t xml:space="preserve"> Mean average values, followed by standard deviations, are provided for observed (</w:t>
      </w:r>
      <w:r w:rsidRPr="00174B46">
        <w:rPr>
          <w:rFonts w:ascii="Symbol" w:hAnsi="Symbol" w:cs="Symbol"/>
          <w:sz w:val="24"/>
          <w:szCs w:val="24"/>
        </w:rPr>
        <w:t></w:t>
      </w:r>
      <w:r w:rsidRPr="00174B46">
        <w:rPr>
          <w:rFonts w:ascii="Times New Roman" w:hAnsi="Times New Roman" w:cs="Times New Roman"/>
          <w:sz w:val="24"/>
          <w:szCs w:val="24"/>
          <w:vertAlign w:val="subscript"/>
        </w:rPr>
        <w:t>obs</w:t>
      </w:r>
      <w:r>
        <w:rPr>
          <w:rFonts w:ascii="Times New Roman" w:hAnsi="Times New Roman" w:cs="Times New Roman"/>
          <w:sz w:val="24"/>
          <w:szCs w:val="24"/>
        </w:rPr>
        <w:t>), simulated (</w:t>
      </w:r>
      <w:r w:rsidRPr="00174B46">
        <w:rPr>
          <w:rFonts w:ascii="Symbol" w:hAnsi="Symbol" w:cs="Symbol"/>
          <w:sz w:val="24"/>
          <w:szCs w:val="24"/>
        </w:rPr>
        <w:t></w:t>
      </w:r>
      <w:r>
        <w:rPr>
          <w:rFonts w:ascii="Times New Roman" w:hAnsi="Times New Roman" w:cs="Times New Roman"/>
          <w:sz w:val="24"/>
          <w:szCs w:val="24"/>
          <w:vertAlign w:val="subscript"/>
        </w:rPr>
        <w:t>sim</w:t>
      </w:r>
      <w:r>
        <w:rPr>
          <w:rFonts w:ascii="Times New Roman" w:hAnsi="Times New Roman" w:cs="Times New Roman"/>
          <w:sz w:val="24"/>
          <w:szCs w:val="24"/>
        </w:rPr>
        <w:t>) and within-clade sampling (</w:t>
      </w:r>
      <w:r w:rsidRPr="00174B46">
        <w:rPr>
          <w:rFonts w:ascii="Symbol" w:hAnsi="Symbol" w:cs="Symbol"/>
          <w:sz w:val="24"/>
          <w:szCs w:val="24"/>
        </w:rPr>
        <w:t></w:t>
      </w:r>
      <w:r>
        <w:rPr>
          <w:rFonts w:ascii="Times New Roman" w:hAnsi="Times New Roman" w:cs="Times New Roman"/>
          <w:sz w:val="24"/>
          <w:szCs w:val="24"/>
          <w:vertAlign w:val="subscript"/>
        </w:rPr>
        <w:t>within</w:t>
      </w:r>
      <w:r>
        <w:rPr>
          <w:rFonts w:ascii="Times New Roman" w:hAnsi="Times New Roman" w:cs="Times New Roman"/>
          <w:sz w:val="24"/>
          <w:szCs w:val="24"/>
        </w:rPr>
        <w:t>) distributions.</w:t>
      </w:r>
    </w:p>
    <w:p w:rsidR="001B3335" w:rsidRPr="00DA7431" w:rsidRDefault="001B3335">
      <w:pPr>
        <w:widowControl w:val="0"/>
        <w:autoSpaceDE w:val="0"/>
        <w:autoSpaceDN w:val="0"/>
        <w:adjustRightInd w:val="0"/>
        <w:spacing w:after="0" w:line="480" w:lineRule="auto"/>
        <w:rPr>
          <w:rFonts w:ascii="Times New Roman" w:hAnsi="Times New Roman" w:cs="Times New Roman"/>
          <w:b/>
          <w:bCs/>
          <w:sz w:val="24"/>
          <w:szCs w:val="24"/>
        </w:rPr>
      </w:pPr>
    </w:p>
    <w:sectPr w:rsidR="001B3335" w:rsidRPr="00DA7431" w:rsidSect="00E64AFD">
      <w:footerReference w:type="default" r:id="rId8"/>
      <w:pgSz w:w="12240" w:h="15840" w:code="1"/>
      <w:pgMar w:top="1701" w:right="1701" w:bottom="1701" w:left="1701" w:header="709" w:footer="709" w:gutter="0"/>
      <w:lnNumType w:countBy="5" w:start="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4E2" w:rsidRPr="00AF2193" w:rsidRDefault="009864E2" w:rsidP="00755897">
      <w:pPr>
        <w:spacing w:after="0" w:line="240" w:lineRule="auto"/>
        <w:rPr>
          <w:sz w:val="20"/>
          <w:szCs w:val="20"/>
        </w:rPr>
      </w:pPr>
      <w:r w:rsidRPr="00AF2193">
        <w:rPr>
          <w:sz w:val="20"/>
          <w:szCs w:val="20"/>
        </w:rPr>
        <w:separator/>
      </w:r>
    </w:p>
  </w:endnote>
  <w:endnote w:type="continuationSeparator" w:id="0">
    <w:p w:rsidR="009864E2" w:rsidRPr="00AF2193" w:rsidRDefault="009864E2" w:rsidP="00755897">
      <w:pPr>
        <w:spacing w:after="0" w:line="240" w:lineRule="auto"/>
        <w:rPr>
          <w:sz w:val="20"/>
          <w:szCs w:val="20"/>
        </w:rPr>
      </w:pPr>
      <w:r w:rsidRPr="00AF2193">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E2" w:rsidRPr="00AF2193" w:rsidRDefault="001E008E">
    <w:pPr>
      <w:pStyle w:val="Footer"/>
      <w:jc w:val="center"/>
      <w:rPr>
        <w:sz w:val="20"/>
        <w:szCs w:val="20"/>
      </w:rPr>
    </w:pPr>
    <w:r w:rsidRPr="00AF2193">
      <w:rPr>
        <w:sz w:val="20"/>
        <w:szCs w:val="20"/>
      </w:rPr>
      <w:fldChar w:fldCharType="begin"/>
    </w:r>
    <w:r w:rsidR="009864E2" w:rsidRPr="00AF2193">
      <w:rPr>
        <w:sz w:val="20"/>
        <w:szCs w:val="20"/>
      </w:rPr>
      <w:instrText xml:space="preserve"> PAGE   \* MERGEFORMAT </w:instrText>
    </w:r>
    <w:r w:rsidRPr="00AF2193">
      <w:rPr>
        <w:sz w:val="20"/>
        <w:szCs w:val="20"/>
      </w:rPr>
      <w:fldChar w:fldCharType="separate"/>
    </w:r>
    <w:r w:rsidR="00C319FF">
      <w:rPr>
        <w:noProof/>
        <w:sz w:val="20"/>
        <w:szCs w:val="20"/>
      </w:rPr>
      <w:t>2</w:t>
    </w:r>
    <w:r w:rsidRPr="00AF2193">
      <w:rPr>
        <w:sz w:val="20"/>
        <w:szCs w:val="20"/>
      </w:rPr>
      <w:fldChar w:fldCharType="end"/>
    </w:r>
  </w:p>
  <w:p w:rsidR="009864E2" w:rsidRPr="00AF2193" w:rsidRDefault="009864E2">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4E2" w:rsidRPr="00AF2193" w:rsidRDefault="009864E2" w:rsidP="00755897">
      <w:pPr>
        <w:spacing w:after="0" w:line="240" w:lineRule="auto"/>
        <w:rPr>
          <w:sz w:val="20"/>
          <w:szCs w:val="20"/>
        </w:rPr>
      </w:pPr>
      <w:r w:rsidRPr="00AF2193">
        <w:rPr>
          <w:sz w:val="20"/>
          <w:szCs w:val="20"/>
        </w:rPr>
        <w:separator/>
      </w:r>
    </w:p>
  </w:footnote>
  <w:footnote w:type="continuationSeparator" w:id="0">
    <w:p w:rsidR="009864E2" w:rsidRPr="00AF2193" w:rsidRDefault="009864E2" w:rsidP="00755897">
      <w:pPr>
        <w:spacing w:after="0" w:line="240" w:lineRule="auto"/>
        <w:rPr>
          <w:sz w:val="20"/>
          <w:szCs w:val="20"/>
        </w:rPr>
      </w:pPr>
      <w:r w:rsidRPr="00AF2193">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0B3"/>
    <w:multiLevelType w:val="hybridMultilevel"/>
    <w:tmpl w:val="988CBCE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D158B"/>
    <w:multiLevelType w:val="hybridMultilevel"/>
    <w:tmpl w:val="3AD8BA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5F6970"/>
    <w:multiLevelType w:val="hybridMultilevel"/>
    <w:tmpl w:val="6844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77DE6"/>
    <w:multiLevelType w:val="hybridMultilevel"/>
    <w:tmpl w:val="7FEAC46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52223"/>
    <w:multiLevelType w:val="hybridMultilevel"/>
    <w:tmpl w:val="7038AE90"/>
    <w:lvl w:ilvl="0" w:tplc="0409000F">
      <w:start w:val="1"/>
      <w:numFmt w:val="decimal"/>
      <w:lvlText w:val="%1."/>
      <w:lvlJc w:val="left"/>
      <w:pPr>
        <w:tabs>
          <w:tab w:val="num" w:pos="720"/>
        </w:tabs>
        <w:ind w:left="720" w:hanging="360"/>
      </w:pPr>
      <w:rPr>
        <w:rFonts w:cs="Times New Roman"/>
      </w:rPr>
    </w:lvl>
    <w:lvl w:ilvl="1" w:tplc="6D9EDE6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886400"/>
    <w:multiLevelType w:val="hybridMultilevel"/>
    <w:tmpl w:val="A7420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8EE641A"/>
    <w:multiLevelType w:val="hybridMultilevel"/>
    <w:tmpl w:val="21EA7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7A1979"/>
    <w:multiLevelType w:val="hybridMultilevel"/>
    <w:tmpl w:val="D394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794989"/>
    <w:multiLevelType w:val="hybridMultilevel"/>
    <w:tmpl w:val="8B7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91247"/>
    <w:multiLevelType w:val="hybridMultilevel"/>
    <w:tmpl w:val="CDA275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5108B3"/>
    <w:multiLevelType w:val="hybridMultilevel"/>
    <w:tmpl w:val="CDDA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71038"/>
    <w:multiLevelType w:val="hybridMultilevel"/>
    <w:tmpl w:val="63564A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8B12016"/>
    <w:multiLevelType w:val="hybridMultilevel"/>
    <w:tmpl w:val="56961B8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00D28"/>
    <w:multiLevelType w:val="hybridMultilevel"/>
    <w:tmpl w:val="E1C6FC6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C242AC"/>
    <w:multiLevelType w:val="hybridMultilevel"/>
    <w:tmpl w:val="EF72A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C53513"/>
    <w:multiLevelType w:val="hybridMultilevel"/>
    <w:tmpl w:val="C862F8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7D743F2"/>
    <w:multiLevelType w:val="hybridMultilevel"/>
    <w:tmpl w:val="B7D298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921316F"/>
    <w:multiLevelType w:val="hybridMultilevel"/>
    <w:tmpl w:val="4E34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12"/>
  </w:num>
  <w:num w:numId="5">
    <w:abstractNumId w:val="14"/>
  </w:num>
  <w:num w:numId="6">
    <w:abstractNumId w:val="11"/>
  </w:num>
  <w:num w:numId="7">
    <w:abstractNumId w:val="13"/>
  </w:num>
  <w:num w:numId="8">
    <w:abstractNumId w:val="17"/>
  </w:num>
  <w:num w:numId="9">
    <w:abstractNumId w:val="8"/>
  </w:num>
  <w:num w:numId="10">
    <w:abstractNumId w:val="2"/>
  </w:num>
  <w:num w:numId="11">
    <w:abstractNumId w:val="0"/>
  </w:num>
  <w:num w:numId="12">
    <w:abstractNumId w:val="3"/>
  </w:num>
  <w:num w:numId="13">
    <w:abstractNumId w:val="16"/>
  </w:num>
  <w:num w:numId="14">
    <w:abstractNumId w:val="6"/>
  </w:num>
  <w:num w:numId="15">
    <w:abstractNumId w:val="15"/>
  </w:num>
  <w:num w:numId="16">
    <w:abstractNumId w:val="5"/>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897"/>
    <w:rsid w:val="000104BF"/>
    <w:rsid w:val="0001149D"/>
    <w:rsid w:val="000133E6"/>
    <w:rsid w:val="000134E9"/>
    <w:rsid w:val="00017590"/>
    <w:rsid w:val="00020F3F"/>
    <w:rsid w:val="00021C72"/>
    <w:rsid w:val="00024F04"/>
    <w:rsid w:val="000302FE"/>
    <w:rsid w:val="0003384B"/>
    <w:rsid w:val="000374AB"/>
    <w:rsid w:val="00040159"/>
    <w:rsid w:val="0004102F"/>
    <w:rsid w:val="00044B3A"/>
    <w:rsid w:val="0004647C"/>
    <w:rsid w:val="0004654C"/>
    <w:rsid w:val="00047BB6"/>
    <w:rsid w:val="00050F08"/>
    <w:rsid w:val="00057FD8"/>
    <w:rsid w:val="00061ACF"/>
    <w:rsid w:val="000647F0"/>
    <w:rsid w:val="00065F5F"/>
    <w:rsid w:val="0006781B"/>
    <w:rsid w:val="00070020"/>
    <w:rsid w:val="0007706E"/>
    <w:rsid w:val="000776A4"/>
    <w:rsid w:val="000821CA"/>
    <w:rsid w:val="00083FD2"/>
    <w:rsid w:val="00084776"/>
    <w:rsid w:val="00085B6B"/>
    <w:rsid w:val="0008703D"/>
    <w:rsid w:val="000928A7"/>
    <w:rsid w:val="00092E89"/>
    <w:rsid w:val="00093518"/>
    <w:rsid w:val="00094602"/>
    <w:rsid w:val="00095BCF"/>
    <w:rsid w:val="000975B6"/>
    <w:rsid w:val="000A0526"/>
    <w:rsid w:val="000A1CE6"/>
    <w:rsid w:val="000A4C28"/>
    <w:rsid w:val="000A5F49"/>
    <w:rsid w:val="000A67F2"/>
    <w:rsid w:val="000A7340"/>
    <w:rsid w:val="000B0EA9"/>
    <w:rsid w:val="000B559E"/>
    <w:rsid w:val="000B66DF"/>
    <w:rsid w:val="000B6B4A"/>
    <w:rsid w:val="000B79B8"/>
    <w:rsid w:val="000C314A"/>
    <w:rsid w:val="000D3FFD"/>
    <w:rsid w:val="000D55D6"/>
    <w:rsid w:val="000D77FD"/>
    <w:rsid w:val="000E02B3"/>
    <w:rsid w:val="000E14D1"/>
    <w:rsid w:val="000E6580"/>
    <w:rsid w:val="000E7E02"/>
    <w:rsid w:val="000F2F40"/>
    <w:rsid w:val="000F527F"/>
    <w:rsid w:val="001008EE"/>
    <w:rsid w:val="00102E0B"/>
    <w:rsid w:val="00110E69"/>
    <w:rsid w:val="00111039"/>
    <w:rsid w:val="00116855"/>
    <w:rsid w:val="0012090F"/>
    <w:rsid w:val="00127A0C"/>
    <w:rsid w:val="00130819"/>
    <w:rsid w:val="00131A9F"/>
    <w:rsid w:val="001372B9"/>
    <w:rsid w:val="00140A6E"/>
    <w:rsid w:val="001413D3"/>
    <w:rsid w:val="00142A26"/>
    <w:rsid w:val="0014556C"/>
    <w:rsid w:val="00155265"/>
    <w:rsid w:val="0015730C"/>
    <w:rsid w:val="00160937"/>
    <w:rsid w:val="00161720"/>
    <w:rsid w:val="00161B76"/>
    <w:rsid w:val="00162990"/>
    <w:rsid w:val="001629FD"/>
    <w:rsid w:val="00165E33"/>
    <w:rsid w:val="00170448"/>
    <w:rsid w:val="00170C1A"/>
    <w:rsid w:val="00172AF0"/>
    <w:rsid w:val="00174B46"/>
    <w:rsid w:val="001803AB"/>
    <w:rsid w:val="00183913"/>
    <w:rsid w:val="00184597"/>
    <w:rsid w:val="00186F8A"/>
    <w:rsid w:val="0019326A"/>
    <w:rsid w:val="001959BF"/>
    <w:rsid w:val="001A0092"/>
    <w:rsid w:val="001A0B7B"/>
    <w:rsid w:val="001A1942"/>
    <w:rsid w:val="001A3160"/>
    <w:rsid w:val="001A3DAB"/>
    <w:rsid w:val="001A3E50"/>
    <w:rsid w:val="001A4756"/>
    <w:rsid w:val="001A4B72"/>
    <w:rsid w:val="001A574D"/>
    <w:rsid w:val="001A701B"/>
    <w:rsid w:val="001A73CA"/>
    <w:rsid w:val="001B3335"/>
    <w:rsid w:val="001B637E"/>
    <w:rsid w:val="001B6D50"/>
    <w:rsid w:val="001C0CCB"/>
    <w:rsid w:val="001C2EED"/>
    <w:rsid w:val="001C7695"/>
    <w:rsid w:val="001D5BFA"/>
    <w:rsid w:val="001E008E"/>
    <w:rsid w:val="001E3942"/>
    <w:rsid w:val="001E5A73"/>
    <w:rsid w:val="001E782F"/>
    <w:rsid w:val="001F094D"/>
    <w:rsid w:val="001F36B0"/>
    <w:rsid w:val="001F4EAC"/>
    <w:rsid w:val="001F5FCD"/>
    <w:rsid w:val="00200F1A"/>
    <w:rsid w:val="00203EDD"/>
    <w:rsid w:val="0020409A"/>
    <w:rsid w:val="00205F2A"/>
    <w:rsid w:val="002118CF"/>
    <w:rsid w:val="0022689B"/>
    <w:rsid w:val="00234B21"/>
    <w:rsid w:val="00235AE7"/>
    <w:rsid w:val="0023701B"/>
    <w:rsid w:val="00243082"/>
    <w:rsid w:val="0024312E"/>
    <w:rsid w:val="00245548"/>
    <w:rsid w:val="00247787"/>
    <w:rsid w:val="0025259D"/>
    <w:rsid w:val="00254770"/>
    <w:rsid w:val="00255F7C"/>
    <w:rsid w:val="00260FDE"/>
    <w:rsid w:val="00261A7B"/>
    <w:rsid w:val="0026630C"/>
    <w:rsid w:val="00276A1E"/>
    <w:rsid w:val="00276A59"/>
    <w:rsid w:val="0029367A"/>
    <w:rsid w:val="00296356"/>
    <w:rsid w:val="002A034E"/>
    <w:rsid w:val="002A17C8"/>
    <w:rsid w:val="002A3341"/>
    <w:rsid w:val="002A41B6"/>
    <w:rsid w:val="002B3553"/>
    <w:rsid w:val="002B54A4"/>
    <w:rsid w:val="002B685A"/>
    <w:rsid w:val="002C06B5"/>
    <w:rsid w:val="002C1AA9"/>
    <w:rsid w:val="002C1B39"/>
    <w:rsid w:val="002C5454"/>
    <w:rsid w:val="002C651B"/>
    <w:rsid w:val="002C6AB7"/>
    <w:rsid w:val="002D140A"/>
    <w:rsid w:val="002D1526"/>
    <w:rsid w:val="002D38CE"/>
    <w:rsid w:val="002D68CA"/>
    <w:rsid w:val="002D7493"/>
    <w:rsid w:val="002D7AFF"/>
    <w:rsid w:val="002E59F5"/>
    <w:rsid w:val="002F52CE"/>
    <w:rsid w:val="002F5BDA"/>
    <w:rsid w:val="002F5D90"/>
    <w:rsid w:val="002F6C43"/>
    <w:rsid w:val="003014B4"/>
    <w:rsid w:val="0030334F"/>
    <w:rsid w:val="003037C5"/>
    <w:rsid w:val="00306B18"/>
    <w:rsid w:val="0030714F"/>
    <w:rsid w:val="00307213"/>
    <w:rsid w:val="00307701"/>
    <w:rsid w:val="003078F7"/>
    <w:rsid w:val="00310FA8"/>
    <w:rsid w:val="0031178C"/>
    <w:rsid w:val="00312133"/>
    <w:rsid w:val="00316F61"/>
    <w:rsid w:val="003217B9"/>
    <w:rsid w:val="003228E8"/>
    <w:rsid w:val="00324361"/>
    <w:rsid w:val="00326601"/>
    <w:rsid w:val="003306C7"/>
    <w:rsid w:val="00334F5E"/>
    <w:rsid w:val="00343C74"/>
    <w:rsid w:val="00346C11"/>
    <w:rsid w:val="003475EA"/>
    <w:rsid w:val="00347B54"/>
    <w:rsid w:val="0035427A"/>
    <w:rsid w:val="003548A1"/>
    <w:rsid w:val="003552E4"/>
    <w:rsid w:val="00355BD2"/>
    <w:rsid w:val="00356EE4"/>
    <w:rsid w:val="00362480"/>
    <w:rsid w:val="00362A23"/>
    <w:rsid w:val="00366AC9"/>
    <w:rsid w:val="00367FF2"/>
    <w:rsid w:val="00372CA1"/>
    <w:rsid w:val="00375B7A"/>
    <w:rsid w:val="00376EDF"/>
    <w:rsid w:val="00380407"/>
    <w:rsid w:val="00380B25"/>
    <w:rsid w:val="00384925"/>
    <w:rsid w:val="003853F3"/>
    <w:rsid w:val="00387BFC"/>
    <w:rsid w:val="00387CEA"/>
    <w:rsid w:val="00391AB8"/>
    <w:rsid w:val="00392BAA"/>
    <w:rsid w:val="00394966"/>
    <w:rsid w:val="003B11E1"/>
    <w:rsid w:val="003B145C"/>
    <w:rsid w:val="003B6288"/>
    <w:rsid w:val="003C37A7"/>
    <w:rsid w:val="003C3B41"/>
    <w:rsid w:val="003C6065"/>
    <w:rsid w:val="003C7666"/>
    <w:rsid w:val="003C7A1E"/>
    <w:rsid w:val="003C7FF7"/>
    <w:rsid w:val="003D12BE"/>
    <w:rsid w:val="003D4A17"/>
    <w:rsid w:val="003D584A"/>
    <w:rsid w:val="003D68F0"/>
    <w:rsid w:val="003E3B2D"/>
    <w:rsid w:val="003E441B"/>
    <w:rsid w:val="003E4568"/>
    <w:rsid w:val="003F5339"/>
    <w:rsid w:val="003F5FF5"/>
    <w:rsid w:val="004028E1"/>
    <w:rsid w:val="00402DF3"/>
    <w:rsid w:val="00404886"/>
    <w:rsid w:val="00405DCF"/>
    <w:rsid w:val="004104E0"/>
    <w:rsid w:val="00414C83"/>
    <w:rsid w:val="00415447"/>
    <w:rsid w:val="004154D8"/>
    <w:rsid w:val="00416104"/>
    <w:rsid w:val="00423174"/>
    <w:rsid w:val="00425EC9"/>
    <w:rsid w:val="00427CC6"/>
    <w:rsid w:val="00440215"/>
    <w:rsid w:val="004424A2"/>
    <w:rsid w:val="004531E6"/>
    <w:rsid w:val="00453EEA"/>
    <w:rsid w:val="004554FB"/>
    <w:rsid w:val="00463B5B"/>
    <w:rsid w:val="00466E8D"/>
    <w:rsid w:val="00466FC2"/>
    <w:rsid w:val="0047587F"/>
    <w:rsid w:val="00481ED5"/>
    <w:rsid w:val="004831CE"/>
    <w:rsid w:val="00486C6E"/>
    <w:rsid w:val="00490A42"/>
    <w:rsid w:val="004960B2"/>
    <w:rsid w:val="004963DA"/>
    <w:rsid w:val="0049778A"/>
    <w:rsid w:val="004A361F"/>
    <w:rsid w:val="004C03AB"/>
    <w:rsid w:val="004C3C5C"/>
    <w:rsid w:val="004C5CEC"/>
    <w:rsid w:val="004C6B5B"/>
    <w:rsid w:val="004D0943"/>
    <w:rsid w:val="004D4258"/>
    <w:rsid w:val="004D7A12"/>
    <w:rsid w:val="004E6778"/>
    <w:rsid w:val="004F46FB"/>
    <w:rsid w:val="004F48F3"/>
    <w:rsid w:val="004F592C"/>
    <w:rsid w:val="004F6790"/>
    <w:rsid w:val="00500A52"/>
    <w:rsid w:val="00500E66"/>
    <w:rsid w:val="00501893"/>
    <w:rsid w:val="00503C20"/>
    <w:rsid w:val="00504BF3"/>
    <w:rsid w:val="00511336"/>
    <w:rsid w:val="005130E4"/>
    <w:rsid w:val="00520574"/>
    <w:rsid w:val="0052687A"/>
    <w:rsid w:val="00532125"/>
    <w:rsid w:val="00532DB5"/>
    <w:rsid w:val="005347E0"/>
    <w:rsid w:val="005367D9"/>
    <w:rsid w:val="00540D73"/>
    <w:rsid w:val="0054222E"/>
    <w:rsid w:val="00544E4E"/>
    <w:rsid w:val="00545AD3"/>
    <w:rsid w:val="00545D01"/>
    <w:rsid w:val="00550C93"/>
    <w:rsid w:val="00550F5E"/>
    <w:rsid w:val="00556012"/>
    <w:rsid w:val="00560470"/>
    <w:rsid w:val="0056181B"/>
    <w:rsid w:val="00563307"/>
    <w:rsid w:val="00571316"/>
    <w:rsid w:val="00576F5E"/>
    <w:rsid w:val="005907D5"/>
    <w:rsid w:val="00590F6D"/>
    <w:rsid w:val="005949FB"/>
    <w:rsid w:val="00595A3A"/>
    <w:rsid w:val="005A0BA9"/>
    <w:rsid w:val="005A0CF9"/>
    <w:rsid w:val="005A107C"/>
    <w:rsid w:val="005A3795"/>
    <w:rsid w:val="005A47D8"/>
    <w:rsid w:val="005A7D02"/>
    <w:rsid w:val="005B060B"/>
    <w:rsid w:val="005B23D6"/>
    <w:rsid w:val="005B39D9"/>
    <w:rsid w:val="005B43FB"/>
    <w:rsid w:val="005C0C12"/>
    <w:rsid w:val="005C154D"/>
    <w:rsid w:val="005C2171"/>
    <w:rsid w:val="005C5F0F"/>
    <w:rsid w:val="005D03CF"/>
    <w:rsid w:val="005D356F"/>
    <w:rsid w:val="005D54C2"/>
    <w:rsid w:val="005D5739"/>
    <w:rsid w:val="005E0974"/>
    <w:rsid w:val="005E53DD"/>
    <w:rsid w:val="005E656E"/>
    <w:rsid w:val="005E772A"/>
    <w:rsid w:val="005F3C21"/>
    <w:rsid w:val="005F3F0D"/>
    <w:rsid w:val="005F69E1"/>
    <w:rsid w:val="005F730A"/>
    <w:rsid w:val="005F74C3"/>
    <w:rsid w:val="00604167"/>
    <w:rsid w:val="006123F1"/>
    <w:rsid w:val="00612853"/>
    <w:rsid w:val="00612941"/>
    <w:rsid w:val="0061369B"/>
    <w:rsid w:val="00613F2E"/>
    <w:rsid w:val="00615A14"/>
    <w:rsid w:val="00617906"/>
    <w:rsid w:val="00622975"/>
    <w:rsid w:val="00626BCF"/>
    <w:rsid w:val="00627914"/>
    <w:rsid w:val="00632894"/>
    <w:rsid w:val="006366E8"/>
    <w:rsid w:val="0063712A"/>
    <w:rsid w:val="00642D36"/>
    <w:rsid w:val="00644A08"/>
    <w:rsid w:val="0065125D"/>
    <w:rsid w:val="0065144C"/>
    <w:rsid w:val="0065362B"/>
    <w:rsid w:val="006548F3"/>
    <w:rsid w:val="00656BC6"/>
    <w:rsid w:val="0065777E"/>
    <w:rsid w:val="006603CF"/>
    <w:rsid w:val="00662543"/>
    <w:rsid w:val="00662A22"/>
    <w:rsid w:val="00664915"/>
    <w:rsid w:val="00664EB0"/>
    <w:rsid w:val="00666043"/>
    <w:rsid w:val="0066656F"/>
    <w:rsid w:val="00666703"/>
    <w:rsid w:val="006713BE"/>
    <w:rsid w:val="00671C2B"/>
    <w:rsid w:val="0067250F"/>
    <w:rsid w:val="00682025"/>
    <w:rsid w:val="006823D6"/>
    <w:rsid w:val="00682969"/>
    <w:rsid w:val="00684827"/>
    <w:rsid w:val="0068699F"/>
    <w:rsid w:val="006910C1"/>
    <w:rsid w:val="006938C3"/>
    <w:rsid w:val="00695040"/>
    <w:rsid w:val="00695659"/>
    <w:rsid w:val="006A3731"/>
    <w:rsid w:val="006A3DA7"/>
    <w:rsid w:val="006A469D"/>
    <w:rsid w:val="006A472F"/>
    <w:rsid w:val="006A5A80"/>
    <w:rsid w:val="006A699E"/>
    <w:rsid w:val="006B28CB"/>
    <w:rsid w:val="006B3478"/>
    <w:rsid w:val="006C1DB4"/>
    <w:rsid w:val="006C74FF"/>
    <w:rsid w:val="006C7AA6"/>
    <w:rsid w:val="006D3A86"/>
    <w:rsid w:val="006D43C3"/>
    <w:rsid w:val="006D4E01"/>
    <w:rsid w:val="006D64D5"/>
    <w:rsid w:val="006D68E1"/>
    <w:rsid w:val="006E36B2"/>
    <w:rsid w:val="006E391D"/>
    <w:rsid w:val="006E425F"/>
    <w:rsid w:val="006E70C2"/>
    <w:rsid w:val="006E7F7C"/>
    <w:rsid w:val="006F1FCC"/>
    <w:rsid w:val="006F2D43"/>
    <w:rsid w:val="006F2FB5"/>
    <w:rsid w:val="006F3918"/>
    <w:rsid w:val="006F3C33"/>
    <w:rsid w:val="006F5E60"/>
    <w:rsid w:val="00703C9E"/>
    <w:rsid w:val="007043D5"/>
    <w:rsid w:val="00705F5F"/>
    <w:rsid w:val="00711C79"/>
    <w:rsid w:val="007124A5"/>
    <w:rsid w:val="00716B73"/>
    <w:rsid w:val="007206E1"/>
    <w:rsid w:val="00722FFF"/>
    <w:rsid w:val="00723B05"/>
    <w:rsid w:val="00726C81"/>
    <w:rsid w:val="00726D3B"/>
    <w:rsid w:val="00730038"/>
    <w:rsid w:val="007345BE"/>
    <w:rsid w:val="00734A22"/>
    <w:rsid w:val="00735A9A"/>
    <w:rsid w:val="00735EDA"/>
    <w:rsid w:val="00737777"/>
    <w:rsid w:val="007379E4"/>
    <w:rsid w:val="00743F49"/>
    <w:rsid w:val="00745E2D"/>
    <w:rsid w:val="00750E33"/>
    <w:rsid w:val="00751CC6"/>
    <w:rsid w:val="00752FF7"/>
    <w:rsid w:val="00755897"/>
    <w:rsid w:val="00755FF5"/>
    <w:rsid w:val="007609AE"/>
    <w:rsid w:val="00761082"/>
    <w:rsid w:val="007733E6"/>
    <w:rsid w:val="00777400"/>
    <w:rsid w:val="00777657"/>
    <w:rsid w:val="00780502"/>
    <w:rsid w:val="00787E2A"/>
    <w:rsid w:val="00791F0C"/>
    <w:rsid w:val="007932FF"/>
    <w:rsid w:val="007937BC"/>
    <w:rsid w:val="00795E90"/>
    <w:rsid w:val="007A2E4B"/>
    <w:rsid w:val="007A3F7B"/>
    <w:rsid w:val="007A431D"/>
    <w:rsid w:val="007B7A14"/>
    <w:rsid w:val="007C19B2"/>
    <w:rsid w:val="007C5EDE"/>
    <w:rsid w:val="007C663B"/>
    <w:rsid w:val="007C71A8"/>
    <w:rsid w:val="007D0E8D"/>
    <w:rsid w:val="007D13BB"/>
    <w:rsid w:val="007D2F30"/>
    <w:rsid w:val="007D7493"/>
    <w:rsid w:val="007E789D"/>
    <w:rsid w:val="007F06B8"/>
    <w:rsid w:val="007F4005"/>
    <w:rsid w:val="007F706B"/>
    <w:rsid w:val="007F72D7"/>
    <w:rsid w:val="00807972"/>
    <w:rsid w:val="00810FEB"/>
    <w:rsid w:val="00811B23"/>
    <w:rsid w:val="00811B83"/>
    <w:rsid w:val="008140E4"/>
    <w:rsid w:val="00815267"/>
    <w:rsid w:val="0082002F"/>
    <w:rsid w:val="008237F6"/>
    <w:rsid w:val="00830E50"/>
    <w:rsid w:val="008343CB"/>
    <w:rsid w:val="00834C6B"/>
    <w:rsid w:val="0083566F"/>
    <w:rsid w:val="008372CA"/>
    <w:rsid w:val="00841164"/>
    <w:rsid w:val="00843461"/>
    <w:rsid w:val="008464E3"/>
    <w:rsid w:val="008511D5"/>
    <w:rsid w:val="00851477"/>
    <w:rsid w:val="0085352F"/>
    <w:rsid w:val="008538E0"/>
    <w:rsid w:val="00857017"/>
    <w:rsid w:val="00857D88"/>
    <w:rsid w:val="00860D00"/>
    <w:rsid w:val="00874A5C"/>
    <w:rsid w:val="0087662F"/>
    <w:rsid w:val="0087770C"/>
    <w:rsid w:val="008805AD"/>
    <w:rsid w:val="00881F36"/>
    <w:rsid w:val="00881F73"/>
    <w:rsid w:val="00883E28"/>
    <w:rsid w:val="00884530"/>
    <w:rsid w:val="00887FDB"/>
    <w:rsid w:val="0089399D"/>
    <w:rsid w:val="00894564"/>
    <w:rsid w:val="00894EA6"/>
    <w:rsid w:val="008957FF"/>
    <w:rsid w:val="008A1DFC"/>
    <w:rsid w:val="008A4A78"/>
    <w:rsid w:val="008A4AA5"/>
    <w:rsid w:val="008A51CA"/>
    <w:rsid w:val="008B2F44"/>
    <w:rsid w:val="008B4B9C"/>
    <w:rsid w:val="008C1C46"/>
    <w:rsid w:val="008C61B0"/>
    <w:rsid w:val="008D320D"/>
    <w:rsid w:val="008D38DC"/>
    <w:rsid w:val="008E6F46"/>
    <w:rsid w:val="008E785D"/>
    <w:rsid w:val="008F7795"/>
    <w:rsid w:val="00905243"/>
    <w:rsid w:val="00910667"/>
    <w:rsid w:val="00910B77"/>
    <w:rsid w:val="0091193F"/>
    <w:rsid w:val="0091292A"/>
    <w:rsid w:val="00913542"/>
    <w:rsid w:val="0091510D"/>
    <w:rsid w:val="00917167"/>
    <w:rsid w:val="00920E9A"/>
    <w:rsid w:val="00923398"/>
    <w:rsid w:val="00923C26"/>
    <w:rsid w:val="00924DA0"/>
    <w:rsid w:val="0092598D"/>
    <w:rsid w:val="00927249"/>
    <w:rsid w:val="0093079F"/>
    <w:rsid w:val="009311FF"/>
    <w:rsid w:val="00936137"/>
    <w:rsid w:val="00941AC3"/>
    <w:rsid w:val="0094263F"/>
    <w:rsid w:val="00943A9B"/>
    <w:rsid w:val="00943D01"/>
    <w:rsid w:val="00944752"/>
    <w:rsid w:val="00946492"/>
    <w:rsid w:val="0094765D"/>
    <w:rsid w:val="009502FE"/>
    <w:rsid w:val="009569D8"/>
    <w:rsid w:val="009614D2"/>
    <w:rsid w:val="00962559"/>
    <w:rsid w:val="00964501"/>
    <w:rsid w:val="00964949"/>
    <w:rsid w:val="00965F2E"/>
    <w:rsid w:val="00971733"/>
    <w:rsid w:val="00971DFD"/>
    <w:rsid w:val="00972566"/>
    <w:rsid w:val="00973496"/>
    <w:rsid w:val="00976AE5"/>
    <w:rsid w:val="00976FBA"/>
    <w:rsid w:val="0098144E"/>
    <w:rsid w:val="0098349B"/>
    <w:rsid w:val="00984AA1"/>
    <w:rsid w:val="009864E2"/>
    <w:rsid w:val="00990AAF"/>
    <w:rsid w:val="00991EF1"/>
    <w:rsid w:val="00992C90"/>
    <w:rsid w:val="00993109"/>
    <w:rsid w:val="00994E69"/>
    <w:rsid w:val="009A0C3F"/>
    <w:rsid w:val="009A172F"/>
    <w:rsid w:val="009A78E3"/>
    <w:rsid w:val="009B1E4D"/>
    <w:rsid w:val="009B4728"/>
    <w:rsid w:val="009C0725"/>
    <w:rsid w:val="009C0EF4"/>
    <w:rsid w:val="009C5D38"/>
    <w:rsid w:val="009C7F8F"/>
    <w:rsid w:val="009D20B4"/>
    <w:rsid w:val="009D6260"/>
    <w:rsid w:val="009D6DF8"/>
    <w:rsid w:val="009D7C74"/>
    <w:rsid w:val="009E1946"/>
    <w:rsid w:val="009E21D6"/>
    <w:rsid w:val="009E3F9A"/>
    <w:rsid w:val="009F010C"/>
    <w:rsid w:val="009F089F"/>
    <w:rsid w:val="009F0A6B"/>
    <w:rsid w:val="009F1124"/>
    <w:rsid w:val="009F1194"/>
    <w:rsid w:val="009F3A62"/>
    <w:rsid w:val="009F51A7"/>
    <w:rsid w:val="009F78B4"/>
    <w:rsid w:val="00A049EE"/>
    <w:rsid w:val="00A05945"/>
    <w:rsid w:val="00A05CD6"/>
    <w:rsid w:val="00A114DC"/>
    <w:rsid w:val="00A11F3A"/>
    <w:rsid w:val="00A144FA"/>
    <w:rsid w:val="00A21034"/>
    <w:rsid w:val="00A27438"/>
    <w:rsid w:val="00A31C92"/>
    <w:rsid w:val="00A3291F"/>
    <w:rsid w:val="00A354B5"/>
    <w:rsid w:val="00A3576B"/>
    <w:rsid w:val="00A361F1"/>
    <w:rsid w:val="00A37E1E"/>
    <w:rsid w:val="00A40064"/>
    <w:rsid w:val="00A436D9"/>
    <w:rsid w:val="00A445F8"/>
    <w:rsid w:val="00A56B48"/>
    <w:rsid w:val="00A633C1"/>
    <w:rsid w:val="00A650D8"/>
    <w:rsid w:val="00A658F6"/>
    <w:rsid w:val="00A71DE4"/>
    <w:rsid w:val="00A72252"/>
    <w:rsid w:val="00A727F9"/>
    <w:rsid w:val="00A75E23"/>
    <w:rsid w:val="00A7666A"/>
    <w:rsid w:val="00A8365B"/>
    <w:rsid w:val="00A83953"/>
    <w:rsid w:val="00A85BEB"/>
    <w:rsid w:val="00A86260"/>
    <w:rsid w:val="00A91C0D"/>
    <w:rsid w:val="00A91E69"/>
    <w:rsid w:val="00A933D2"/>
    <w:rsid w:val="00A93A05"/>
    <w:rsid w:val="00AA068B"/>
    <w:rsid w:val="00AA0FF3"/>
    <w:rsid w:val="00AA2C5B"/>
    <w:rsid w:val="00AA3142"/>
    <w:rsid w:val="00AA3CA5"/>
    <w:rsid w:val="00AB0380"/>
    <w:rsid w:val="00AB2577"/>
    <w:rsid w:val="00AB296E"/>
    <w:rsid w:val="00AB7121"/>
    <w:rsid w:val="00AB74E9"/>
    <w:rsid w:val="00AC3C02"/>
    <w:rsid w:val="00AC55FA"/>
    <w:rsid w:val="00AC5731"/>
    <w:rsid w:val="00AC781A"/>
    <w:rsid w:val="00AD434E"/>
    <w:rsid w:val="00AD5759"/>
    <w:rsid w:val="00AD7E81"/>
    <w:rsid w:val="00AE6AB5"/>
    <w:rsid w:val="00AF2193"/>
    <w:rsid w:val="00AF315C"/>
    <w:rsid w:val="00AF5216"/>
    <w:rsid w:val="00AF765E"/>
    <w:rsid w:val="00AF7D78"/>
    <w:rsid w:val="00B01946"/>
    <w:rsid w:val="00B049C7"/>
    <w:rsid w:val="00B0667C"/>
    <w:rsid w:val="00B10732"/>
    <w:rsid w:val="00B11272"/>
    <w:rsid w:val="00B116C8"/>
    <w:rsid w:val="00B144B2"/>
    <w:rsid w:val="00B145B9"/>
    <w:rsid w:val="00B15BF1"/>
    <w:rsid w:val="00B220EA"/>
    <w:rsid w:val="00B25968"/>
    <w:rsid w:val="00B27A56"/>
    <w:rsid w:val="00B3259E"/>
    <w:rsid w:val="00B3265A"/>
    <w:rsid w:val="00B3592A"/>
    <w:rsid w:val="00B364FF"/>
    <w:rsid w:val="00B36E24"/>
    <w:rsid w:val="00B37A4B"/>
    <w:rsid w:val="00B4041F"/>
    <w:rsid w:val="00B42C41"/>
    <w:rsid w:val="00B4486A"/>
    <w:rsid w:val="00B47545"/>
    <w:rsid w:val="00B47F57"/>
    <w:rsid w:val="00B524C0"/>
    <w:rsid w:val="00B53DFA"/>
    <w:rsid w:val="00B55D6B"/>
    <w:rsid w:val="00B56F8F"/>
    <w:rsid w:val="00B60C10"/>
    <w:rsid w:val="00B62452"/>
    <w:rsid w:val="00B62B94"/>
    <w:rsid w:val="00B6426C"/>
    <w:rsid w:val="00B668E3"/>
    <w:rsid w:val="00B73F3B"/>
    <w:rsid w:val="00B754A8"/>
    <w:rsid w:val="00B75A00"/>
    <w:rsid w:val="00B86661"/>
    <w:rsid w:val="00B91D69"/>
    <w:rsid w:val="00B96300"/>
    <w:rsid w:val="00BA1A8F"/>
    <w:rsid w:val="00BA3984"/>
    <w:rsid w:val="00BA6387"/>
    <w:rsid w:val="00BA674C"/>
    <w:rsid w:val="00BA6B2F"/>
    <w:rsid w:val="00BA7A64"/>
    <w:rsid w:val="00BB3919"/>
    <w:rsid w:val="00BB68AB"/>
    <w:rsid w:val="00BB7DDA"/>
    <w:rsid w:val="00BC07A0"/>
    <w:rsid w:val="00BC1AE2"/>
    <w:rsid w:val="00BC297E"/>
    <w:rsid w:val="00BC3EE4"/>
    <w:rsid w:val="00BC4A62"/>
    <w:rsid w:val="00BD7D0B"/>
    <w:rsid w:val="00BE3F79"/>
    <w:rsid w:val="00BE700D"/>
    <w:rsid w:val="00BF24B6"/>
    <w:rsid w:val="00BF269B"/>
    <w:rsid w:val="00C0266F"/>
    <w:rsid w:val="00C02AA3"/>
    <w:rsid w:val="00C04EE3"/>
    <w:rsid w:val="00C1044F"/>
    <w:rsid w:val="00C15FE7"/>
    <w:rsid w:val="00C175FB"/>
    <w:rsid w:val="00C21C84"/>
    <w:rsid w:val="00C24A12"/>
    <w:rsid w:val="00C3120A"/>
    <w:rsid w:val="00C319FF"/>
    <w:rsid w:val="00C31B04"/>
    <w:rsid w:val="00C332E9"/>
    <w:rsid w:val="00C33DD6"/>
    <w:rsid w:val="00C358F1"/>
    <w:rsid w:val="00C35D23"/>
    <w:rsid w:val="00C36947"/>
    <w:rsid w:val="00C42C4F"/>
    <w:rsid w:val="00C47C1D"/>
    <w:rsid w:val="00C51F61"/>
    <w:rsid w:val="00C52BF2"/>
    <w:rsid w:val="00C605B8"/>
    <w:rsid w:val="00C6278E"/>
    <w:rsid w:val="00C6354F"/>
    <w:rsid w:val="00C6373A"/>
    <w:rsid w:val="00C648EC"/>
    <w:rsid w:val="00C71956"/>
    <w:rsid w:val="00C72897"/>
    <w:rsid w:val="00C73DAA"/>
    <w:rsid w:val="00C7703A"/>
    <w:rsid w:val="00C81346"/>
    <w:rsid w:val="00C84DAE"/>
    <w:rsid w:val="00C84FA4"/>
    <w:rsid w:val="00C85AA1"/>
    <w:rsid w:val="00C861E6"/>
    <w:rsid w:val="00C9233E"/>
    <w:rsid w:val="00C9408D"/>
    <w:rsid w:val="00C944F9"/>
    <w:rsid w:val="00C94FC8"/>
    <w:rsid w:val="00C95161"/>
    <w:rsid w:val="00CA387E"/>
    <w:rsid w:val="00CA4632"/>
    <w:rsid w:val="00CA5819"/>
    <w:rsid w:val="00CA7BC6"/>
    <w:rsid w:val="00CB0898"/>
    <w:rsid w:val="00CB148F"/>
    <w:rsid w:val="00CB169E"/>
    <w:rsid w:val="00CB171C"/>
    <w:rsid w:val="00CB6FC6"/>
    <w:rsid w:val="00CC2677"/>
    <w:rsid w:val="00CC3CC9"/>
    <w:rsid w:val="00CC53D5"/>
    <w:rsid w:val="00CD40F1"/>
    <w:rsid w:val="00CD661A"/>
    <w:rsid w:val="00CD6CEB"/>
    <w:rsid w:val="00CE1B9F"/>
    <w:rsid w:val="00CE224F"/>
    <w:rsid w:val="00CE48A1"/>
    <w:rsid w:val="00CE5888"/>
    <w:rsid w:val="00CE7BF3"/>
    <w:rsid w:val="00CF082B"/>
    <w:rsid w:val="00CF2009"/>
    <w:rsid w:val="00CF427C"/>
    <w:rsid w:val="00CF4662"/>
    <w:rsid w:val="00CF5DF7"/>
    <w:rsid w:val="00CF6889"/>
    <w:rsid w:val="00CF737D"/>
    <w:rsid w:val="00D0231E"/>
    <w:rsid w:val="00D1246B"/>
    <w:rsid w:val="00D12CAF"/>
    <w:rsid w:val="00D145B2"/>
    <w:rsid w:val="00D1470A"/>
    <w:rsid w:val="00D1764B"/>
    <w:rsid w:val="00D21158"/>
    <w:rsid w:val="00D22444"/>
    <w:rsid w:val="00D224F3"/>
    <w:rsid w:val="00D23F8D"/>
    <w:rsid w:val="00D24D62"/>
    <w:rsid w:val="00D25D68"/>
    <w:rsid w:val="00D32C70"/>
    <w:rsid w:val="00D34F00"/>
    <w:rsid w:val="00D34FF0"/>
    <w:rsid w:val="00D3560C"/>
    <w:rsid w:val="00D36BED"/>
    <w:rsid w:val="00D42CD6"/>
    <w:rsid w:val="00D45B90"/>
    <w:rsid w:val="00D46E19"/>
    <w:rsid w:val="00D478E1"/>
    <w:rsid w:val="00D53EC3"/>
    <w:rsid w:val="00D556E1"/>
    <w:rsid w:val="00D576ED"/>
    <w:rsid w:val="00D57EED"/>
    <w:rsid w:val="00D64433"/>
    <w:rsid w:val="00D6462E"/>
    <w:rsid w:val="00D64755"/>
    <w:rsid w:val="00D6516C"/>
    <w:rsid w:val="00D761E5"/>
    <w:rsid w:val="00D7732C"/>
    <w:rsid w:val="00D80DE6"/>
    <w:rsid w:val="00D80E94"/>
    <w:rsid w:val="00D81391"/>
    <w:rsid w:val="00D91447"/>
    <w:rsid w:val="00D92245"/>
    <w:rsid w:val="00D93080"/>
    <w:rsid w:val="00DA3A6B"/>
    <w:rsid w:val="00DA725C"/>
    <w:rsid w:val="00DA7431"/>
    <w:rsid w:val="00DB3AAF"/>
    <w:rsid w:val="00DB5F6C"/>
    <w:rsid w:val="00DB6CF3"/>
    <w:rsid w:val="00DB6DC1"/>
    <w:rsid w:val="00DC0C3B"/>
    <w:rsid w:val="00DC1D25"/>
    <w:rsid w:val="00DE413A"/>
    <w:rsid w:val="00DF1ADF"/>
    <w:rsid w:val="00E03DE0"/>
    <w:rsid w:val="00E06CC0"/>
    <w:rsid w:val="00E103C9"/>
    <w:rsid w:val="00E10A83"/>
    <w:rsid w:val="00E10D72"/>
    <w:rsid w:val="00E118D8"/>
    <w:rsid w:val="00E13118"/>
    <w:rsid w:val="00E22478"/>
    <w:rsid w:val="00E224E0"/>
    <w:rsid w:val="00E260CE"/>
    <w:rsid w:val="00E26402"/>
    <w:rsid w:val="00E31044"/>
    <w:rsid w:val="00E33B96"/>
    <w:rsid w:val="00E3458B"/>
    <w:rsid w:val="00E42436"/>
    <w:rsid w:val="00E428CB"/>
    <w:rsid w:val="00E43492"/>
    <w:rsid w:val="00E513D5"/>
    <w:rsid w:val="00E53833"/>
    <w:rsid w:val="00E55AA9"/>
    <w:rsid w:val="00E64AFD"/>
    <w:rsid w:val="00E70442"/>
    <w:rsid w:val="00E71765"/>
    <w:rsid w:val="00E719A5"/>
    <w:rsid w:val="00E729D3"/>
    <w:rsid w:val="00E744C9"/>
    <w:rsid w:val="00E7477F"/>
    <w:rsid w:val="00E75017"/>
    <w:rsid w:val="00E81F18"/>
    <w:rsid w:val="00E826AC"/>
    <w:rsid w:val="00E832A9"/>
    <w:rsid w:val="00E908DD"/>
    <w:rsid w:val="00E94702"/>
    <w:rsid w:val="00EA15D1"/>
    <w:rsid w:val="00EA4341"/>
    <w:rsid w:val="00EA6149"/>
    <w:rsid w:val="00EA61B4"/>
    <w:rsid w:val="00EB0124"/>
    <w:rsid w:val="00EB2E94"/>
    <w:rsid w:val="00EC235D"/>
    <w:rsid w:val="00EC3740"/>
    <w:rsid w:val="00EC39E3"/>
    <w:rsid w:val="00EC4730"/>
    <w:rsid w:val="00EC60EF"/>
    <w:rsid w:val="00EC7F42"/>
    <w:rsid w:val="00ED16B2"/>
    <w:rsid w:val="00ED1BBE"/>
    <w:rsid w:val="00ED4D35"/>
    <w:rsid w:val="00ED51D0"/>
    <w:rsid w:val="00ED6081"/>
    <w:rsid w:val="00EE345B"/>
    <w:rsid w:val="00EE73D4"/>
    <w:rsid w:val="00EE759C"/>
    <w:rsid w:val="00EE7EA3"/>
    <w:rsid w:val="00EF21D8"/>
    <w:rsid w:val="00EF3651"/>
    <w:rsid w:val="00EF5556"/>
    <w:rsid w:val="00EF6848"/>
    <w:rsid w:val="00F008FC"/>
    <w:rsid w:val="00F01EF1"/>
    <w:rsid w:val="00F02BA5"/>
    <w:rsid w:val="00F02F90"/>
    <w:rsid w:val="00F03141"/>
    <w:rsid w:val="00F0482B"/>
    <w:rsid w:val="00F04A33"/>
    <w:rsid w:val="00F04D41"/>
    <w:rsid w:val="00F068AA"/>
    <w:rsid w:val="00F06C83"/>
    <w:rsid w:val="00F122D4"/>
    <w:rsid w:val="00F13CCF"/>
    <w:rsid w:val="00F14259"/>
    <w:rsid w:val="00F1666A"/>
    <w:rsid w:val="00F1677C"/>
    <w:rsid w:val="00F17D93"/>
    <w:rsid w:val="00F31679"/>
    <w:rsid w:val="00F356E2"/>
    <w:rsid w:val="00F35C2F"/>
    <w:rsid w:val="00F36D70"/>
    <w:rsid w:val="00F41103"/>
    <w:rsid w:val="00F507F1"/>
    <w:rsid w:val="00F51406"/>
    <w:rsid w:val="00F521D6"/>
    <w:rsid w:val="00F56810"/>
    <w:rsid w:val="00F5681E"/>
    <w:rsid w:val="00F60BAD"/>
    <w:rsid w:val="00F700F1"/>
    <w:rsid w:val="00F73EAE"/>
    <w:rsid w:val="00F76A14"/>
    <w:rsid w:val="00F76F51"/>
    <w:rsid w:val="00F81180"/>
    <w:rsid w:val="00F8200E"/>
    <w:rsid w:val="00F828D3"/>
    <w:rsid w:val="00F8327C"/>
    <w:rsid w:val="00F921E9"/>
    <w:rsid w:val="00F93C0F"/>
    <w:rsid w:val="00F93DC7"/>
    <w:rsid w:val="00F95943"/>
    <w:rsid w:val="00FA06EF"/>
    <w:rsid w:val="00FA399E"/>
    <w:rsid w:val="00FA6BDE"/>
    <w:rsid w:val="00FA6CEA"/>
    <w:rsid w:val="00FA7D82"/>
    <w:rsid w:val="00FB0B77"/>
    <w:rsid w:val="00FB0F58"/>
    <w:rsid w:val="00FB58B8"/>
    <w:rsid w:val="00FC001D"/>
    <w:rsid w:val="00FC15DE"/>
    <w:rsid w:val="00FD0C24"/>
    <w:rsid w:val="00FD2ECD"/>
    <w:rsid w:val="00FD39CD"/>
    <w:rsid w:val="00FE0E92"/>
    <w:rsid w:val="00FE1D52"/>
    <w:rsid w:val="00FE32D2"/>
    <w:rsid w:val="00FF12DD"/>
    <w:rsid w:val="00FF2F51"/>
    <w:rsid w:val="00FF3957"/>
    <w:rsid w:val="00FF3A7A"/>
    <w:rsid w:val="00FF58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755897"/>
    <w:rPr>
      <w:sz w:val="22"/>
      <w:szCs w:val="22"/>
    </w:rPr>
  </w:style>
  <w:style w:type="character" w:styleId="LineNumber">
    <w:name w:val="line number"/>
    <w:basedOn w:val="DefaultParagraphFont"/>
    <w:uiPriority w:val="99"/>
    <w:semiHidden/>
    <w:rsid w:val="00755897"/>
    <w:rPr>
      <w:rFonts w:cs="Times New Roman"/>
    </w:rPr>
  </w:style>
  <w:style w:type="paragraph" w:styleId="Header">
    <w:name w:val="header"/>
    <w:basedOn w:val="Normal"/>
    <w:link w:val="HeaderChar"/>
    <w:uiPriority w:val="99"/>
    <w:semiHidden/>
    <w:rsid w:val="007558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55897"/>
    <w:rPr>
      <w:rFonts w:cs="Times New Roman"/>
    </w:rPr>
  </w:style>
  <w:style w:type="paragraph" w:styleId="Footer">
    <w:name w:val="footer"/>
    <w:basedOn w:val="Normal"/>
    <w:link w:val="FooterChar"/>
    <w:uiPriority w:val="99"/>
    <w:rsid w:val="007558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55897"/>
    <w:rPr>
      <w:rFonts w:cs="Times New Roman"/>
    </w:rPr>
  </w:style>
  <w:style w:type="character" w:styleId="Hyperlink">
    <w:name w:val="Hyperlink"/>
    <w:basedOn w:val="DefaultParagraphFont"/>
    <w:uiPriority w:val="99"/>
    <w:rsid w:val="00A11F3A"/>
    <w:rPr>
      <w:rFonts w:cs="Times New Roman"/>
      <w:color w:val="0000FF"/>
      <w:u w:val="single"/>
    </w:rPr>
  </w:style>
  <w:style w:type="paragraph" w:customStyle="1" w:styleId="Times">
    <w:name w:val="Times"/>
    <w:basedOn w:val="NoSpacing"/>
    <w:link w:val="TimesChar"/>
    <w:uiPriority w:val="99"/>
    <w:rsid w:val="00A11F3A"/>
    <w:rPr>
      <w:sz w:val="24"/>
      <w:szCs w:val="24"/>
    </w:rPr>
  </w:style>
  <w:style w:type="character" w:customStyle="1" w:styleId="NoSpacingChar">
    <w:name w:val="No Spacing Char"/>
    <w:basedOn w:val="DefaultParagraphFont"/>
    <w:link w:val="NoSpacing"/>
    <w:uiPriority w:val="99"/>
    <w:locked/>
    <w:rsid w:val="00A11F3A"/>
    <w:rPr>
      <w:sz w:val="22"/>
      <w:szCs w:val="22"/>
      <w:lang w:val="en-US" w:eastAsia="en-US" w:bidi="ar-SA"/>
    </w:rPr>
  </w:style>
  <w:style w:type="character" w:customStyle="1" w:styleId="TimesChar">
    <w:name w:val="Times Char"/>
    <w:basedOn w:val="NoSpacingChar"/>
    <w:link w:val="Times"/>
    <w:uiPriority w:val="99"/>
    <w:locked/>
    <w:rsid w:val="00A11F3A"/>
    <w:rPr>
      <w:rFonts w:ascii="Times New Roman" w:hAnsi="Times New Roman"/>
      <w:sz w:val="24"/>
      <w:szCs w:val="24"/>
    </w:rPr>
  </w:style>
  <w:style w:type="paragraph" w:customStyle="1" w:styleId="Timenewroman">
    <w:name w:val="Time new roman"/>
    <w:basedOn w:val="NoSpacing"/>
    <w:link w:val="TimenewromanChar"/>
    <w:uiPriority w:val="99"/>
    <w:rsid w:val="006C1DB4"/>
    <w:rPr>
      <w:sz w:val="24"/>
      <w:szCs w:val="24"/>
    </w:rPr>
  </w:style>
  <w:style w:type="character" w:customStyle="1" w:styleId="TimenewromanChar">
    <w:name w:val="Time new roman Char"/>
    <w:basedOn w:val="NoSpacingChar"/>
    <w:link w:val="Timenewroman"/>
    <w:uiPriority w:val="99"/>
    <w:locked/>
    <w:rsid w:val="006C1DB4"/>
    <w:rPr>
      <w:rFonts w:ascii="Times New Roman" w:hAnsi="Times New Roman"/>
      <w:sz w:val="24"/>
      <w:szCs w:val="24"/>
    </w:rPr>
  </w:style>
  <w:style w:type="character" w:styleId="FollowedHyperlink">
    <w:name w:val="FollowedHyperlink"/>
    <w:basedOn w:val="DefaultParagraphFont"/>
    <w:uiPriority w:val="99"/>
    <w:rsid w:val="00C84DAE"/>
    <w:rPr>
      <w:rFonts w:cs="Times New Roman"/>
      <w:color w:val="800080"/>
      <w:u w:val="single"/>
    </w:rPr>
  </w:style>
  <w:style w:type="paragraph" w:styleId="ListParagraph">
    <w:name w:val="List Paragraph"/>
    <w:basedOn w:val="Normal"/>
    <w:uiPriority w:val="99"/>
    <w:qFormat/>
    <w:rsid w:val="002F6C43"/>
    <w:pPr>
      <w:ind w:left="720"/>
    </w:pPr>
  </w:style>
  <w:style w:type="paragraph" w:customStyle="1" w:styleId="Default">
    <w:name w:val="Default"/>
    <w:uiPriority w:val="99"/>
    <w:rsid w:val="00F81180"/>
    <w:pPr>
      <w:autoSpaceDE w:val="0"/>
      <w:autoSpaceDN w:val="0"/>
      <w:adjustRightInd w:val="0"/>
    </w:pPr>
    <w:rPr>
      <w:rFonts w:ascii="Minion Pro" w:hAnsi="Minion Pro" w:cs="Minion Pro"/>
      <w:color w:val="000000"/>
      <w:sz w:val="24"/>
      <w:szCs w:val="24"/>
    </w:rPr>
  </w:style>
  <w:style w:type="paragraph" w:customStyle="1" w:styleId="Pa2">
    <w:name w:val="Pa2"/>
    <w:basedOn w:val="Default"/>
    <w:next w:val="Default"/>
    <w:uiPriority w:val="99"/>
    <w:rsid w:val="00F81180"/>
    <w:pPr>
      <w:spacing w:line="167" w:lineRule="atLeast"/>
    </w:pPr>
    <w:rPr>
      <w:color w:val="auto"/>
    </w:rPr>
  </w:style>
  <w:style w:type="character" w:customStyle="1" w:styleId="A4">
    <w:name w:val="A4"/>
    <w:uiPriority w:val="99"/>
    <w:rsid w:val="00F81180"/>
    <w:rPr>
      <w:color w:val="000000"/>
      <w:sz w:val="10"/>
    </w:rPr>
  </w:style>
  <w:style w:type="character" w:customStyle="1" w:styleId="slug-pub-date3">
    <w:name w:val="slug-pub-date3"/>
    <w:basedOn w:val="DefaultParagraphFont"/>
    <w:uiPriority w:val="99"/>
    <w:rsid w:val="00C51F61"/>
    <w:rPr>
      <w:rFonts w:cs="Times New Roman"/>
    </w:rPr>
  </w:style>
  <w:style w:type="character" w:customStyle="1" w:styleId="slug-vol">
    <w:name w:val="slug-vol"/>
    <w:basedOn w:val="DefaultParagraphFont"/>
    <w:uiPriority w:val="99"/>
    <w:rsid w:val="00C51F61"/>
    <w:rPr>
      <w:rFonts w:cs="Times New Roman"/>
    </w:rPr>
  </w:style>
  <w:style w:type="character" w:customStyle="1" w:styleId="slug-pages3">
    <w:name w:val="slug-pages3"/>
    <w:basedOn w:val="DefaultParagraphFont"/>
    <w:uiPriority w:val="99"/>
    <w:rsid w:val="00C51F61"/>
    <w:rPr>
      <w:rFonts w:cs="Times New Roman"/>
    </w:rPr>
  </w:style>
</w:styles>
</file>

<file path=word/webSettings.xml><?xml version="1.0" encoding="utf-8"?>
<w:webSettings xmlns:r="http://schemas.openxmlformats.org/officeDocument/2006/relationships" xmlns:w="http://schemas.openxmlformats.org/wordprocessingml/2006/main">
  <w:divs>
    <w:div w:id="1437404342">
      <w:marLeft w:val="0"/>
      <w:marRight w:val="0"/>
      <w:marTop w:val="0"/>
      <w:marBottom w:val="0"/>
      <w:divBdr>
        <w:top w:val="none" w:sz="0" w:space="0" w:color="auto"/>
        <w:left w:val="none" w:sz="0" w:space="0" w:color="auto"/>
        <w:bottom w:val="none" w:sz="0" w:space="0" w:color="auto"/>
        <w:right w:val="none" w:sz="0" w:space="0" w:color="auto"/>
      </w:divBdr>
    </w:div>
    <w:div w:id="1437404343">
      <w:marLeft w:val="0"/>
      <w:marRight w:val="0"/>
      <w:marTop w:val="0"/>
      <w:marBottom w:val="0"/>
      <w:divBdr>
        <w:top w:val="none" w:sz="0" w:space="0" w:color="auto"/>
        <w:left w:val="none" w:sz="0" w:space="0" w:color="auto"/>
        <w:bottom w:val="none" w:sz="0" w:space="0" w:color="auto"/>
        <w:right w:val="none" w:sz="0" w:space="0" w:color="auto"/>
      </w:divBdr>
    </w:div>
    <w:div w:id="143740434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rew.jackson@sang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6070</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Divergent evolution of antigenic variation in African trypanosomes</vt:lpstr>
    </vt:vector>
  </TitlesOfParts>
  <Company>GRL</Company>
  <LinksUpToDate>false</LinksUpToDate>
  <CharactersWithSpaces>40673</CharactersWithSpaces>
  <SharedDoc>false</SharedDoc>
  <HLinks>
    <vt:vector size="18" baseType="variant">
      <vt:variant>
        <vt:i4>6094878</vt:i4>
      </vt:variant>
      <vt:variant>
        <vt:i4>6</vt:i4>
      </vt:variant>
      <vt:variant>
        <vt:i4>0</vt:i4>
      </vt:variant>
      <vt:variant>
        <vt:i4>5</vt:i4>
      </vt:variant>
      <vt:variant>
        <vt:lpwstr>http://hmmer.janelia.org/</vt:lpwstr>
      </vt:variant>
      <vt:variant>
        <vt:lpwstr/>
      </vt:variant>
      <vt:variant>
        <vt:i4>5308421</vt:i4>
      </vt:variant>
      <vt:variant>
        <vt:i4>3</vt:i4>
      </vt:variant>
      <vt:variant>
        <vt:i4>0</vt:i4>
      </vt:variant>
      <vt:variant>
        <vt:i4>5</vt:i4>
      </vt:variant>
      <vt:variant>
        <vt:lpwstr>http://www.phrap.org/</vt:lpwstr>
      </vt:variant>
      <vt:variant>
        <vt:lpwstr/>
      </vt:variant>
      <vt:variant>
        <vt:i4>5832821</vt:i4>
      </vt:variant>
      <vt:variant>
        <vt:i4>0</vt:i4>
      </vt:variant>
      <vt:variant>
        <vt:i4>0</vt:i4>
      </vt:variant>
      <vt:variant>
        <vt:i4>5</vt:i4>
      </vt:variant>
      <vt:variant>
        <vt:lpwstr>mailto:andrew.jackson@sanger.ac.uk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Divergent evolution of antigenic variation in African trypanosomes</dc:title>
  <dc:subject/>
  <dc:creator>aj4</dc:creator>
  <cp:keywords/>
  <dc:description/>
  <cp:lastModifiedBy>aj4</cp:lastModifiedBy>
  <cp:revision>6</cp:revision>
  <cp:lastPrinted>2011-09-08T09:51:00Z</cp:lastPrinted>
  <dcterms:created xsi:type="dcterms:W3CDTF">2012-01-06T15:50:00Z</dcterms:created>
  <dcterms:modified xsi:type="dcterms:W3CDTF">2012-01-06T17:55:00Z</dcterms:modified>
</cp:coreProperties>
</file>